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CHRISTMAS INVESTMENT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    </w:t>
      </w:r>
      <w:r>
        <w:t xml:space="preserve">   NETFLIX    </w:t>
      </w:r>
      <w:r>
        <w:t xml:space="preserve">   NVIDIA    </w:t>
      </w:r>
      <w:r>
        <w:t xml:space="preserve">   PEPSICO    </w:t>
      </w:r>
      <w:r>
        <w:t xml:space="preserve">   COMCAST    </w:t>
      </w:r>
      <w:r>
        <w:t xml:space="preserve">   CISCO    </w:t>
      </w:r>
      <w:r>
        <w:t xml:space="preserve">   INTEL    </w:t>
      </w:r>
      <w:r>
        <w:t xml:space="preserve">   ALPHABET    </w:t>
      </w:r>
      <w:r>
        <w:t xml:space="preserve">   FACEBOOK    </w:t>
      </w:r>
      <w:r>
        <w:t xml:space="preserve">   AMAZON    </w:t>
      </w:r>
      <w:r>
        <w:t xml:space="preserve">   APPLE    </w:t>
      </w:r>
      <w:r>
        <w:t xml:space="preserve">   MICROSOFT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CHRISTMAS INVESTMENT GIFT</dc:title>
  <dcterms:created xsi:type="dcterms:W3CDTF">2021-10-11T07:05:46Z</dcterms:created>
  <dcterms:modified xsi:type="dcterms:W3CDTF">2021-10-11T07:05:46Z</dcterms:modified>
</cp:coreProperties>
</file>