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Verification    </w:t>
      </w:r>
      <w:r>
        <w:t xml:space="preserve">   Temperature    </w:t>
      </w:r>
      <w:r>
        <w:t xml:space="preserve">   Thermometer    </w:t>
      </w:r>
      <w:r>
        <w:t xml:space="preserve">   HAZARD Analysis    </w:t>
      </w:r>
      <w:r>
        <w:t xml:space="preserve">   HAZARD    </w:t>
      </w:r>
      <w:r>
        <w:t xml:space="preserve">   HACCP    </w:t>
      </w:r>
      <w:r>
        <w:t xml:space="preserve">   Food Contact Surfaces    </w:t>
      </w:r>
      <w:r>
        <w:t xml:space="preserve">   Employee    </w:t>
      </w:r>
      <w:r>
        <w:t xml:space="preserve">   Disinfectant    </w:t>
      </w:r>
      <w:r>
        <w:t xml:space="preserve">   Cross Contamination    </w:t>
      </w:r>
      <w:r>
        <w:t xml:space="preserve">   Critical Limit    </w:t>
      </w:r>
      <w:r>
        <w:t xml:space="preserve">   CCP    </w:t>
      </w:r>
      <w:r>
        <w:t xml:space="preserve">   Control Measures    </w:t>
      </w:r>
      <w:r>
        <w:t xml:space="preserve">   Corrective Actions    </w:t>
      </w:r>
      <w:r>
        <w:t xml:space="preserve">   Chemicals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2021-10-11T07:16:37Z</dcterms:created>
  <dcterms:modified xsi:type="dcterms:W3CDTF">2021-10-11T07:16:37Z</dcterms:modified>
</cp:coreProperties>
</file>