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FORMS OF OWNERSHIP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(PTY) LTD COMPANIES HAVE TO REGISTER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BUYS SHARES FROM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MONEY IS BEING BORROWED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SHARES SOLD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LEAD AN A OPERATION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NUMBER IN CC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OUTCOME COME OF A CONCLUSION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PROFIT IS EARNED FROM SHARES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USED WHEN AN OWNER DIES</w:t>
            </w:r>
          </w:p>
        </w:tc>
      </w:tr>
    </w:tbl>
    <w:p>
      <w:pPr>
        <w:pStyle w:val="WordBankSmall"/>
      </w:pPr>
      <w:r>
        <w:t xml:space="preserve">   CONTINUITY    </w:t>
      </w:r>
      <w:r>
        <w:t xml:space="preserve">   LIABILITY    </w:t>
      </w:r>
      <w:r>
        <w:t xml:space="preserve">   SHAREHOLDER    </w:t>
      </w:r>
      <w:r>
        <w:t xml:space="preserve">   JSE    </w:t>
      </w:r>
      <w:r>
        <w:t xml:space="preserve">   AGREEMENT    </w:t>
      </w:r>
      <w:r>
        <w:t xml:space="preserve">   MEMBERS    </w:t>
      </w:r>
      <w:r>
        <w:t xml:space="preserve">   TEN    </w:t>
      </w:r>
      <w:r>
        <w:t xml:space="preserve">   CIPC    </w:t>
      </w:r>
      <w:r>
        <w:t xml:space="preserve">   DIVIDENDS    </w:t>
      </w:r>
      <w:r>
        <w:t xml:space="preserve">   DIRECTORS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CROSSWORD PUZZLE</dc:title>
  <dcterms:created xsi:type="dcterms:W3CDTF">2021-10-11T07:25:03Z</dcterms:created>
  <dcterms:modified xsi:type="dcterms:W3CDTF">2021-10-11T07:25:03Z</dcterms:modified>
</cp:coreProperties>
</file>