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participation in sport and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access    </w:t>
      </w:r>
      <w:r>
        <w:t xml:space="preserve">   age    </w:t>
      </w:r>
      <w:r>
        <w:t xml:space="preserve">   disability    </w:t>
      </w:r>
      <w:r>
        <w:t xml:space="preserve">   discrimination    </w:t>
      </w:r>
      <w:r>
        <w:t xml:space="preserve">   education    </w:t>
      </w:r>
      <w:r>
        <w:t xml:space="preserve">   environment    </w:t>
      </w:r>
      <w:r>
        <w:t xml:space="preserve">   ethnicity    </w:t>
      </w:r>
      <w:r>
        <w:t xml:space="preserve">   family    </w:t>
      </w:r>
      <w:r>
        <w:t xml:space="preserve">   gender    </w:t>
      </w:r>
      <w:r>
        <w:t xml:space="preserve">   income    </w:t>
      </w:r>
      <w:r>
        <w:t xml:space="preserve">   media    </w:t>
      </w:r>
      <w:r>
        <w:t xml:space="preserve">   religion    </w:t>
      </w:r>
      <w:r>
        <w:t xml:space="preserve">   rolemodels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participation in sport and physical activity</dc:title>
  <dcterms:created xsi:type="dcterms:W3CDTF">2021-10-11T06:41:27Z</dcterms:created>
  <dcterms:modified xsi:type="dcterms:W3CDTF">2021-10-11T06:41:27Z</dcterms:modified>
</cp:coreProperties>
</file>