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honest tea    </w:t>
      </w:r>
      <w:r>
        <w:t xml:space="preserve">   lush    </w:t>
      </w:r>
      <w:r>
        <w:t xml:space="preserve">   patagonia    </w:t>
      </w:r>
      <w:r>
        <w:t xml:space="preserve">   equality    </w:t>
      </w:r>
      <w:r>
        <w:t xml:space="preserve">   sweatshop    </w:t>
      </w:r>
      <w:r>
        <w:t xml:space="preserve">   cocoa    </w:t>
      </w:r>
      <w:r>
        <w:t xml:space="preserve">   chocolate    </w:t>
      </w:r>
      <w:r>
        <w:t xml:space="preserve">   child slavery    </w:t>
      </w:r>
      <w:r>
        <w:t xml:space="preserve">   unicef    </w:t>
      </w:r>
      <w:r>
        <w:t xml:space="preserve">   fair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Trade</dc:title>
  <dcterms:created xsi:type="dcterms:W3CDTF">2021-10-11T06:42:37Z</dcterms:created>
  <dcterms:modified xsi:type="dcterms:W3CDTF">2021-10-11T06:42:37Z</dcterms:modified>
</cp:coreProperties>
</file>