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tesco    </w:t>
      </w:r>
      <w:r>
        <w:t xml:space="preserve">   symbol    </w:t>
      </w:r>
      <w:r>
        <w:t xml:space="preserve">   sticker    </w:t>
      </w:r>
      <w:r>
        <w:t xml:space="preserve">   poor    </w:t>
      </w:r>
      <w:r>
        <w:t xml:space="preserve">   mango    </w:t>
      </w:r>
      <w:r>
        <w:t xml:space="preserve">   India    </w:t>
      </w:r>
      <w:r>
        <w:t xml:space="preserve">   farmers    </w:t>
      </w:r>
      <w:r>
        <w:t xml:space="preserve">   fairtrade    </w:t>
      </w:r>
      <w:r>
        <w:t xml:space="preserve">   coffee    </w:t>
      </w:r>
      <w:r>
        <w:t xml:space="preserve">   chocolate    </w:t>
      </w:r>
      <w:r>
        <w:t xml:space="preserve">   banana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2021-10-11T06:43:04Z</dcterms:created>
  <dcterms:modified xsi:type="dcterms:W3CDTF">2021-10-11T06:43:04Z</dcterms:modified>
</cp:coreProperties>
</file>