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Fairy Tale/Tall 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tame    </w:t>
      </w:r>
      <w:r>
        <w:t xml:space="preserve">   feats    </w:t>
      </w:r>
      <w:r>
        <w:t xml:space="preserve">   legend    </w:t>
      </w:r>
      <w:r>
        <w:t xml:space="preserve">   frontier    </w:t>
      </w:r>
      <w:r>
        <w:t xml:space="preserve">   royalty    </w:t>
      </w:r>
      <w:r>
        <w:t xml:space="preserve">   setting    </w:t>
      </w:r>
      <w:r>
        <w:t xml:space="preserve">   magic    </w:t>
      </w:r>
      <w:r>
        <w:t xml:space="preserve">   tall    </w:t>
      </w:r>
      <w:r>
        <w:t xml:space="preserve">   tale    </w:t>
      </w:r>
      <w:r>
        <w:t xml:space="preserve">   fairy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Fairy Tale/Tall Tale</dc:title>
  <dcterms:created xsi:type="dcterms:W3CDTF">2021-10-11T06:43:46Z</dcterms:created>
  <dcterms:modified xsi:type="dcterms:W3CDTF">2021-10-11T06:43:46Z</dcterms:modified>
</cp:coreProperties>
</file>