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Prevention</w:t>
      </w:r>
    </w:p>
    <w:p>
      <w:pPr>
        <w:pStyle w:val="Questions"/>
      </w:pPr>
      <w:r>
        <w:t xml:space="preserve">1. FLAL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PISLNON CKSSO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BRLDAMEA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INVEPTOERN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YOWLLE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HPEL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OSREM LFAL SALCE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JIIUSREN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ELTRCUT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ORPO NTHGLGII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RSGU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CEUGNYR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FLAL SIRK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AEBACLN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AINP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DEROL ASLDTU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NEHAESITSA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RMIEDAIP OISNIV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MANDCITEIOS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SITVEIASS SEDVECI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21. NSELI NDA NADSIR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22. GRAB RBAS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CNEDUTIOA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CLTURET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SNSSTASEME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Fall    </w:t>
      </w:r>
      <w:r>
        <w:t xml:space="preserve">   nonslip socks    </w:t>
      </w:r>
      <w:r>
        <w:t xml:space="preserve">   bedalarm    </w:t>
      </w:r>
      <w:r>
        <w:t xml:space="preserve">   prevention    </w:t>
      </w:r>
      <w:r>
        <w:t xml:space="preserve">   yellow    </w:t>
      </w:r>
      <w:r>
        <w:t xml:space="preserve">   help    </w:t>
      </w:r>
      <w:r>
        <w:t xml:space="preserve">   morse fall scale    </w:t>
      </w:r>
      <w:r>
        <w:t xml:space="preserve">   injuries    </w:t>
      </w:r>
      <w:r>
        <w:t xml:space="preserve">   clutter    </w:t>
      </w:r>
      <w:r>
        <w:t xml:space="preserve">   poor lighting    </w:t>
      </w:r>
      <w:r>
        <w:t xml:space="preserve">   rugs    </w:t>
      </w:r>
      <w:r>
        <w:t xml:space="preserve">   urgency    </w:t>
      </w:r>
      <w:r>
        <w:t xml:space="preserve">   fall risk    </w:t>
      </w:r>
      <w:r>
        <w:t xml:space="preserve">   balance    </w:t>
      </w:r>
      <w:r>
        <w:t xml:space="preserve">   pain    </w:t>
      </w:r>
      <w:r>
        <w:t xml:space="preserve">   older adults    </w:t>
      </w:r>
      <w:r>
        <w:t xml:space="preserve">   anesthesia    </w:t>
      </w:r>
      <w:r>
        <w:t xml:space="preserve">   impaired vision    </w:t>
      </w:r>
      <w:r>
        <w:t xml:space="preserve">   medications    </w:t>
      </w:r>
      <w:r>
        <w:t xml:space="preserve">   assistive devices    </w:t>
      </w:r>
      <w:r>
        <w:t xml:space="preserve">   lines and drains    </w:t>
      </w:r>
      <w:r>
        <w:t xml:space="preserve">   grab bars    </w:t>
      </w:r>
      <w:r>
        <w:t xml:space="preserve">   education    </w:t>
      </w:r>
      <w:r>
        <w:t xml:space="preserve">   clutter    </w:t>
      </w:r>
      <w:r>
        <w:t xml:space="preserve">   assessment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Prevention</dc:title>
  <dcterms:created xsi:type="dcterms:W3CDTF">2021-10-11T06:44:29Z</dcterms:created>
  <dcterms:modified xsi:type="dcterms:W3CDTF">2021-10-11T06:44:29Z</dcterms:modified>
</cp:coreProperties>
</file>