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occupational therapy    </w:t>
      </w:r>
      <w:r>
        <w:t xml:space="preserve">   gait    </w:t>
      </w:r>
      <w:r>
        <w:t xml:space="preserve">   balance    </w:t>
      </w:r>
      <w:r>
        <w:t xml:space="preserve">   age    </w:t>
      </w:r>
      <w:r>
        <w:t xml:space="preserve">   disease    </w:t>
      </w:r>
      <w:r>
        <w:t xml:space="preserve">   hazard    </w:t>
      </w:r>
      <w:r>
        <w:t xml:space="preserve">   rugs    </w:t>
      </w:r>
      <w:r>
        <w:t xml:space="preserve">   poor vision    </w:t>
      </w:r>
      <w:r>
        <w:t xml:space="preserve">   education    </w:t>
      </w:r>
      <w:r>
        <w:t xml:space="preserve">   training    </w:t>
      </w:r>
      <w:r>
        <w:t xml:space="preserve">   medication    </w:t>
      </w:r>
      <w:r>
        <w:t xml:space="preserve">   diagnosis    </w:t>
      </w:r>
      <w:r>
        <w:t xml:space="preserve">   environment    </w:t>
      </w:r>
      <w:r>
        <w:t xml:space="preserve">   restraints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2021-10-11T06:44:09Z</dcterms:created>
  <dcterms:modified xsi:type="dcterms:W3CDTF">2021-10-11T06:44:09Z</dcterms:modified>
</cp:coreProperties>
</file>