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Fallacies of Argument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band wagon    </w:t>
      </w:r>
      <w:r>
        <w:t xml:space="preserve">   either or choices    </w:t>
      </w:r>
      <w:r>
        <w:t xml:space="preserve">   emotional argument     </w:t>
      </w:r>
      <w:r>
        <w:t xml:space="preserve">   equivocation     </w:t>
      </w:r>
      <w:r>
        <w:t xml:space="preserve">   ethical argument    </w:t>
      </w:r>
      <w:r>
        <w:t xml:space="preserve">   fallacies     </w:t>
      </w:r>
      <w:r>
        <w:t xml:space="preserve">   false authority    </w:t>
      </w:r>
      <w:r>
        <w:t xml:space="preserve">   logical    </w:t>
      </w:r>
      <w:r>
        <w:t xml:space="preserve">   red herring    </w:t>
      </w:r>
      <w:r>
        <w:t xml:space="preserve">   scare tactics    </w:t>
      </w:r>
      <w:r>
        <w:t xml:space="preserve">   sentimental    </w:t>
      </w:r>
      <w:r>
        <w:t xml:space="preserve">   slippery slope    </w:t>
      </w:r>
      <w:r>
        <w:t xml:space="preserve">   stack the deck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Fallacies of Argument</dc:title>
  <dcterms:created xsi:type="dcterms:W3CDTF">2021-10-11T06:44:14Z</dcterms:created>
  <dcterms:modified xsi:type="dcterms:W3CDTF">2021-10-11T06:44:14Z</dcterms:modified>
</cp:coreProperties>
</file>