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Centered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hospital    </w:t>
      </w:r>
      <w:r>
        <w:t xml:space="preserve">   paediatrics    </w:t>
      </w:r>
      <w:r>
        <w:t xml:space="preserve">   sick kids    </w:t>
      </w:r>
      <w:r>
        <w:t xml:space="preserve">   flexibility    </w:t>
      </w:r>
      <w:r>
        <w:t xml:space="preserve">   healthcare    </w:t>
      </w:r>
      <w:r>
        <w:t xml:space="preserve">   support    </w:t>
      </w:r>
      <w:r>
        <w:t xml:space="preserve">   children    </w:t>
      </w:r>
      <w:r>
        <w:t xml:space="preserve">   diversity    </w:t>
      </w:r>
      <w:r>
        <w:t xml:space="preserve">   positivity    </w:t>
      </w:r>
      <w:r>
        <w:t xml:space="preserve">   Family Centered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Centered </dc:title>
  <dcterms:created xsi:type="dcterms:W3CDTF">2021-10-11T06:47:17Z</dcterms:created>
  <dcterms:modified xsi:type="dcterms:W3CDTF">2021-10-11T06:47:17Z</dcterms:modified>
</cp:coreProperties>
</file>