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Fantastic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cider    </w:t>
      </w:r>
      <w:r>
        <w:t xml:space="preserve">   chicken    </w:t>
      </w:r>
      <w:r>
        <w:t xml:space="preserve">   turkey    </w:t>
      </w:r>
      <w:r>
        <w:t xml:space="preserve">   diggers    </w:t>
      </w:r>
      <w:r>
        <w:t xml:space="preserve">   tunnel    </w:t>
      </w:r>
      <w:r>
        <w:t xml:space="preserve">   badger    </w:t>
      </w:r>
      <w:r>
        <w:t xml:space="preserve">   bean    </w:t>
      </w:r>
      <w:r>
        <w:t xml:space="preserve">   boggis    </w:t>
      </w:r>
      <w:r>
        <w:t xml:space="preserve">   bunce    </w:t>
      </w:r>
      <w:r>
        <w:t xml:space="preserve">   farmer    </w:t>
      </w:r>
      <w:r>
        <w:t xml:space="preserve">   rat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</dc:title>
  <dcterms:created xsi:type="dcterms:W3CDTF">2021-10-11T06:51:43Z</dcterms:created>
  <dcterms:modified xsi:type="dcterms:W3CDTF">2021-10-11T06:51:43Z</dcterms:modified>
</cp:coreProperties>
</file>