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Design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applique    </w:t>
      </w:r>
      <w:r>
        <w:t xml:space="preserve">   bias cut    </w:t>
      </w:r>
      <w:r>
        <w:t xml:space="preserve">   bustle    </w:t>
      </w:r>
      <w:r>
        <w:t xml:space="preserve">   embroidery    </w:t>
      </w:r>
      <w:r>
        <w:t xml:space="preserve">   fashion tribes    </w:t>
      </w:r>
      <w:r>
        <w:t xml:space="preserve">   hems    </w:t>
      </w:r>
      <w:r>
        <w:t xml:space="preserve">   lyocell fiber    </w:t>
      </w:r>
      <w:r>
        <w:t xml:space="preserve">   manufactured fiber    </w:t>
      </w:r>
      <w:r>
        <w:t xml:space="preserve">   peat    </w:t>
      </w:r>
      <w:r>
        <w:t xml:space="preserve">   stitch bonding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Design Puzzle</dc:title>
  <dcterms:created xsi:type="dcterms:W3CDTF">2021-10-11T06:52:42Z</dcterms:created>
  <dcterms:modified xsi:type="dcterms:W3CDTF">2021-10-11T06:52:42Z</dcterms:modified>
</cp:coreProperties>
</file>