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Fast and Furriest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fast    </w:t>
      </w:r>
      <w:r>
        <w:t xml:space="preserve">   gold    </w:t>
      </w:r>
      <w:r>
        <w:t xml:space="preserve">   tail    </w:t>
      </w:r>
      <w:r>
        <w:t xml:space="preserve">   rading    </w:t>
      </w:r>
      <w:r>
        <w:t xml:space="preserve">   race    </w:t>
      </w:r>
      <w:r>
        <w:t xml:space="preserve">   hoof    </w:t>
      </w:r>
      <w:r>
        <w:t xml:space="preserve">   field    </w:t>
      </w:r>
      <w:r>
        <w:t xml:space="preserve">   gallop    </w:t>
      </w:r>
      <w:r>
        <w:t xml:space="preserve">   forest    </w:t>
      </w:r>
      <w:r>
        <w:t xml:space="preserve">   run    </w:t>
      </w:r>
      <w:r>
        <w:t xml:space="preserve">   horn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and Furriest Word Search</dc:title>
  <dcterms:created xsi:type="dcterms:W3CDTF">2021-10-11T06:51:53Z</dcterms:created>
  <dcterms:modified xsi:type="dcterms:W3CDTF">2021-10-11T06:51:53Z</dcterms:modified>
</cp:coreProperties>
</file>