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Favorite Fairy Tales Told in 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tailors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hedgehog married the King's youngest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agreed to help the lark if he was fed?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Krencipal and _______ were very poor and in search of a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hedgehog raised by his kind or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starts with P and ends with D and is 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would not change its course to save the lark's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turned into a prince?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living in Krencipal and Krencipalka's desired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end of the story what did the tailor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fooled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wolf ______ the mole right on the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bird had stolen the kings golden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did the tailor become king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tailor was on his way to become king who did he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King's wonder-garden he grew ____ apples.</w:t>
            </w:r>
          </w:p>
        </w:tc>
      </w:tr>
    </w:tbl>
    <w:p>
      <w:pPr>
        <w:pStyle w:val="WordBankMedium"/>
      </w:pPr>
      <w:r>
        <w:t xml:space="preserve">   Hedgehog    </w:t>
      </w:r>
      <w:r>
        <w:t xml:space="preserve">   King    </w:t>
      </w:r>
      <w:r>
        <w:t xml:space="preserve">   Krencipalka    </w:t>
      </w:r>
      <w:r>
        <w:t xml:space="preserve">   Bird    </w:t>
      </w:r>
      <w:r>
        <w:t xml:space="preserve">   Golden    </w:t>
      </w:r>
      <w:r>
        <w:t xml:space="preserve">   Jester    </w:t>
      </w:r>
      <w:r>
        <w:t xml:space="preserve">   Poland    </w:t>
      </w:r>
      <w:r>
        <w:t xml:space="preserve">   Humans    </w:t>
      </w:r>
      <w:r>
        <w:t xml:space="preserve">   Scarecrow    </w:t>
      </w:r>
      <w:r>
        <w:t xml:space="preserve">   Pacanow    </w:t>
      </w:r>
      <w:r>
        <w:t xml:space="preserve">   Mitechka    </w:t>
      </w:r>
      <w:r>
        <w:t xml:space="preserve">   Daughter    </w:t>
      </w:r>
      <w:r>
        <w:t xml:space="preserve">   Goblin    </w:t>
      </w:r>
      <w:r>
        <w:t xml:space="preserve">   mole    </w:t>
      </w:r>
      <w:r>
        <w:t xml:space="preserve">   Wolf    </w:t>
      </w:r>
      <w:r>
        <w:t xml:space="preserve">   killed    </w:t>
      </w:r>
      <w:r>
        <w:t xml:space="preserve">   Flamebird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Fairy Tales Told in Poland</dc:title>
  <dcterms:created xsi:type="dcterms:W3CDTF">2021-10-11T06:53:18Z</dcterms:created>
  <dcterms:modified xsi:type="dcterms:W3CDTF">2021-10-11T06:53:18Z</dcterms:modified>
</cp:coreProperties>
</file>