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Federalists In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Secretary of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Vice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commissioners sent to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year that President Washington took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temporarily residing in a different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sworn in (April 30, 1789 is when Pres. Washington was 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Secretary of Treasury.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expiration date was March 3, 1801.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Taxes paid when purchases are made on a specific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Edmund Randolph was the first Attorney_____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Appointed Alexander Hamilton, Henry Knox, and Edmund Randolph to the offices.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Started by Alexander Hamilton putting a 25% excise tax on liquor.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Secretary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terms seerved by President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Labeled names for the agents of the Foreign Ministers Talleyrand.</w:t>
            </w:r>
          </w:p>
        </w:tc>
      </w:tr>
    </w:tbl>
    <w:p>
      <w:pPr>
        <w:pStyle w:val="WordBankMedium"/>
      </w:pPr>
      <w:r>
        <w:t xml:space="preserve">   Excise Tax    </w:t>
      </w:r>
      <w:r>
        <w:t xml:space="preserve">   President Washington    </w:t>
      </w:r>
      <w:r>
        <w:t xml:space="preserve">   1789    </w:t>
      </w:r>
      <w:r>
        <w:t xml:space="preserve">   John Adams    </w:t>
      </w:r>
      <w:r>
        <w:t xml:space="preserve">   Inaugurated    </w:t>
      </w:r>
      <w:r>
        <w:t xml:space="preserve">   Henry Knox    </w:t>
      </w:r>
      <w:r>
        <w:t xml:space="preserve">   Thomas Jefferson    </w:t>
      </w:r>
      <w:r>
        <w:t xml:space="preserve">   Alexander Hamilton    </w:t>
      </w:r>
      <w:r>
        <w:t xml:space="preserve">   general    </w:t>
      </w:r>
      <w:r>
        <w:t xml:space="preserve">   Whiskey Rebellion    </w:t>
      </w:r>
      <w:r>
        <w:t xml:space="preserve">   Two    </w:t>
      </w:r>
      <w:r>
        <w:t xml:space="preserve">   three    </w:t>
      </w:r>
      <w:r>
        <w:t xml:space="preserve">   XYZ    </w:t>
      </w:r>
      <w:r>
        <w:t xml:space="preserve">   Sedition Act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Federalists In Power</dc:title>
  <dcterms:created xsi:type="dcterms:W3CDTF">2021-10-11T06:54:58Z</dcterms:created>
  <dcterms:modified xsi:type="dcterms:W3CDTF">2021-10-11T06:54:58Z</dcterms:modified>
</cp:coreProperties>
</file>