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Feeding the 5,000 (John 6:1-15; 22-40)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Multitude    </w:t>
      </w:r>
      <w:r>
        <w:t xml:space="preserve">   Eternal    </w:t>
      </w:r>
      <w:r>
        <w:t xml:space="preserve">   Hungry    </w:t>
      </w:r>
      <w:r>
        <w:t xml:space="preserve">   Life    </w:t>
      </w:r>
      <w:r>
        <w:t xml:space="preserve">   Moses    </w:t>
      </w:r>
      <w:r>
        <w:t xml:space="preserve">   Heaven    </w:t>
      </w:r>
      <w:r>
        <w:t xml:space="preserve">   Wilderness    </w:t>
      </w:r>
      <w:r>
        <w:t xml:space="preserve">   Believe    </w:t>
      </w:r>
      <w:r>
        <w:t xml:space="preserve">   Messiah    </w:t>
      </w:r>
      <w:r>
        <w:t xml:space="preserve">   Mountains    </w:t>
      </w:r>
      <w:r>
        <w:t xml:space="preserve">   Prophet    </w:t>
      </w:r>
      <w:r>
        <w:t xml:space="preserve">   Miracle    </w:t>
      </w:r>
      <w:r>
        <w:t xml:space="preserve">   Leftovers    </w:t>
      </w:r>
      <w:r>
        <w:t xml:space="preserve">   Baskets    </w:t>
      </w:r>
      <w:r>
        <w:t xml:space="preserve">   Loaves    </w:t>
      </w:r>
      <w:r>
        <w:t xml:space="preserve">   Fish    </w:t>
      </w:r>
      <w:r>
        <w:t xml:space="preserve">   Youngster    </w:t>
      </w:r>
      <w:r>
        <w:t xml:space="preserve">   Hill    </w:t>
      </w:r>
      <w:r>
        <w:t xml:space="preserve">   Bread    </w:t>
      </w:r>
      <w:r>
        <w:t xml:space="preserve">   Crowd    </w:t>
      </w:r>
      <w:r>
        <w:t xml:space="preserve">  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the 5,000 (John 6:1-15; 22-40)</dc:title>
  <dcterms:created xsi:type="dcterms:W3CDTF">2021-10-11T06:55:55Z</dcterms:created>
  <dcterms:modified xsi:type="dcterms:W3CDTF">2021-10-11T06:55:55Z</dcterms:modified>
</cp:coreProperties>
</file>