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Female and Male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scrotum    </w:t>
      </w:r>
      <w:r>
        <w:t xml:space="preserve">   urethra    </w:t>
      </w:r>
      <w:r>
        <w:t xml:space="preserve">   fimbriae    </w:t>
      </w:r>
      <w:r>
        <w:t xml:space="preserve">   prostate gland    </w:t>
      </w:r>
      <w:r>
        <w:t xml:space="preserve">   epididymis    </w:t>
      </w:r>
      <w:r>
        <w:t xml:space="preserve">   ovary    </w:t>
      </w:r>
      <w:r>
        <w:t xml:space="preserve">   ovum    </w:t>
      </w:r>
      <w:r>
        <w:t xml:space="preserve">   cervix    </w:t>
      </w:r>
      <w:r>
        <w:t xml:space="preserve">   seminal vessicle    </w:t>
      </w:r>
      <w:r>
        <w:t xml:space="preserve">   cowpers gland    </w:t>
      </w:r>
      <w:r>
        <w:t xml:space="preserve">   uterus    </w:t>
      </w:r>
      <w:r>
        <w:t xml:space="preserve">   ovulation    </w:t>
      </w:r>
      <w:r>
        <w:t xml:space="preserve">   menstration    </w:t>
      </w:r>
      <w:r>
        <w:t xml:space="preserve">   testicles    </w:t>
      </w:r>
      <w:r>
        <w:t xml:space="preserve">   penis    </w:t>
      </w:r>
      <w:r>
        <w:t xml:space="preserve">   vagina    </w:t>
      </w:r>
      <w:r>
        <w:t xml:space="preserve">   vas deferens    </w:t>
      </w:r>
      <w:r>
        <w:t xml:space="preserve">   Fallopian tubes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Female and Male Reproductive System</dc:title>
  <dcterms:created xsi:type="dcterms:W3CDTF">2021-10-11T06:56:59Z</dcterms:created>
  <dcterms:modified xsi:type="dcterms:W3CDTF">2021-10-11T06:56:59Z</dcterms:modified>
</cp:coreProperties>
</file>