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Fiesta de  Cumpleaños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Feliz cumpleanos    </w:t>
      </w:r>
      <w:r>
        <w:t xml:space="preserve">   Fiesta sorpresa    </w:t>
      </w:r>
      <w:r>
        <w:t xml:space="preserve">   Dinero    </w:t>
      </w:r>
      <w:r>
        <w:t xml:space="preserve">   Decoraciones    </w:t>
      </w:r>
      <w:r>
        <w:t xml:space="preserve">   Pastel    </w:t>
      </w:r>
      <w:r>
        <w:t xml:space="preserve">   Regalo    </w:t>
      </w:r>
      <w:r>
        <w:t xml:space="preserve">   Velita    </w:t>
      </w:r>
      <w:r>
        <w:t xml:space="preserve">   Celebrar    </w:t>
      </w:r>
      <w:r>
        <w:t xml:space="preserve">   Comprar    </w:t>
      </w:r>
      <w:r>
        <w:t xml:space="preserve">   Cantar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Fiesta de  Cumpleaños</dc:title>
  <dcterms:created xsi:type="dcterms:W3CDTF">2021-10-11T06:58:54Z</dcterms:created>
  <dcterms:modified xsi:type="dcterms:W3CDTF">2021-10-11T06:58:54Z</dcterms:modified>
</cp:coreProperties>
</file>