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Figurative Language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Understatement    </w:t>
      </w:r>
      <w:r>
        <w:t xml:space="preserve">   Pun    </w:t>
      </w:r>
      <w:r>
        <w:t xml:space="preserve">   Sarcasm    </w:t>
      </w:r>
      <w:r>
        <w:t xml:space="preserve">   Irony    </w:t>
      </w:r>
      <w:r>
        <w:t xml:space="preserve">   Consonance    </w:t>
      </w:r>
      <w:r>
        <w:t xml:space="preserve">   Assonance    </w:t>
      </w:r>
      <w:r>
        <w:t xml:space="preserve">   Alliteration    </w:t>
      </w:r>
      <w:r>
        <w:t xml:space="preserve">   Symbolism    </w:t>
      </w:r>
      <w:r>
        <w:t xml:space="preserve">   Imagery    </w:t>
      </w:r>
      <w:r>
        <w:t xml:space="preserve">   Idiom    </w:t>
      </w:r>
      <w:r>
        <w:t xml:space="preserve">   Allusion    </w:t>
      </w:r>
      <w:r>
        <w:t xml:space="preserve">   Hyperbole    </w:t>
      </w:r>
      <w:r>
        <w:t xml:space="preserve">   Oxymoron    </w:t>
      </w:r>
      <w:r>
        <w:t xml:space="preserve">   Onomatopoeia    </w:t>
      </w:r>
      <w:r>
        <w:t xml:space="preserve">   Personification    </w:t>
      </w:r>
      <w:r>
        <w:t xml:space="preserve">   Metaphor    </w:t>
      </w:r>
      <w:r>
        <w:t xml:space="preserve">   Simile    </w:t>
      </w:r>
      <w:r>
        <w:t xml:space="preserve">   oxymoron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Figurative Language</dc:title>
  <dcterms:created xsi:type="dcterms:W3CDTF">2021-10-11T06:59:40Z</dcterms:created>
  <dcterms:modified xsi:type="dcterms:W3CDTF">2021-10-11T06:59:40Z</dcterms:modified>
</cp:coreProperties>
</file>