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"Your eyes are as blue as the sky"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"BOOM!" "BANG!"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"It's raining cats and dogs"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beginning sounds in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"She is my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"I'm so hungry, I could eat a horse"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"Sally the Snake Slithered Silently"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human-like characteristics to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trees danced in the wind"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represent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Figures of speech that are unique to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 comparison of two things</w:t>
            </w:r>
          </w:p>
        </w:tc>
      </w:tr>
    </w:tbl>
    <w:p>
      <w:pPr>
        <w:pStyle w:val="WordBankMedium"/>
      </w:pPr>
      <w:r>
        <w:t xml:space="preserve">   Hyperbole    </w:t>
      </w:r>
      <w:r>
        <w:t xml:space="preserve">   Alliteration    </w:t>
      </w:r>
      <w:r>
        <w:t xml:space="preserve">   Metaphor    </w:t>
      </w:r>
      <w:r>
        <w:t xml:space="preserve">   Personification    </w:t>
      </w:r>
      <w:r>
        <w:t xml:space="preserve">   Onomatopoeia    </w:t>
      </w:r>
      <w:r>
        <w:t xml:space="preserve">   Idiom    </w:t>
      </w:r>
      <w:r>
        <w:t xml:space="preserve">   Simile    </w:t>
      </w:r>
      <w:r>
        <w:t xml:space="preserve">   HYPERBOLE    </w:t>
      </w:r>
      <w:r>
        <w:t xml:space="preserve">   SIMILE    </w:t>
      </w:r>
      <w:r>
        <w:t xml:space="preserve">   IDIOM    </w:t>
      </w:r>
      <w:r>
        <w:t xml:space="preserve">   ALLITERATION    </w:t>
      </w:r>
      <w:r>
        <w:t xml:space="preserve">   METAPHOR    </w:t>
      </w:r>
      <w:r>
        <w:t xml:space="preserve">   PERSONIFICATION    </w:t>
      </w:r>
      <w:r>
        <w:t xml:space="preserve">   ONOMATOPOEIA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2021-10-12T14:16:14Z</dcterms:created>
  <dcterms:modified xsi:type="dcterms:W3CDTF">2021-10-12T14:16:14Z</dcterms:modified>
</cp:coreProperties>
</file>