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Filter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biased    </w:t>
      </w:r>
      <w:r>
        <w:t xml:space="preserve">   characteristics    </w:t>
      </w:r>
      <w:r>
        <w:t xml:space="preserve">   complimentarity    </w:t>
      </w:r>
      <w:r>
        <w:t xml:space="preserve">   Gruber-Baldini    </w:t>
      </w:r>
      <w:r>
        <w:t xml:space="preserve">   Kerckdoff and Davis    </w:t>
      </w:r>
      <w:r>
        <w:t xml:space="preserve">   long term    </w:t>
      </w:r>
      <w:r>
        <w:t xml:space="preserve">   needs    </w:t>
      </w:r>
      <w:r>
        <w:t xml:space="preserve">   proximity    </w:t>
      </w:r>
      <w:r>
        <w:t xml:space="preserve">   romantic    </w:t>
      </w:r>
      <w:r>
        <w:t xml:space="preserve">   short term    </w:t>
      </w:r>
      <w:r>
        <w:t xml:space="preserve">   Siimilarity in attitude    </w:t>
      </w:r>
      <w:r>
        <w:t xml:space="preserve">   social class    </w:t>
      </w:r>
      <w:r>
        <w:t xml:space="preserve">   Social demography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Filter Theory</dc:title>
  <dcterms:created xsi:type="dcterms:W3CDTF">2021-10-11T06:59:58Z</dcterms:created>
  <dcterms:modified xsi:type="dcterms:W3CDTF">2021-10-11T06:59:58Z</dcterms:modified>
</cp:coreProperties>
</file>