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Final Exam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story of Romeo and Juliet takes place here</w:t>
            </w:r>
          </w:p>
          <w:p>
            <w:pPr>
              <w:keepLines/>
              <w:pStyle w:val="CluesTiny"/>
            </w:pPr>
            <w:r>
              <w:rPr>
                <w:b w:val="true"/>
                <w:bCs w:val="true"/>
              </w:rPr>
              <w:t xml:space="preserve">8. </w:t>
            </w:r>
            <w:r>
              <w:t xml:space="preserve">What does "star-crossed" mean?</w:t>
            </w:r>
          </w:p>
          <w:p>
            <w:pPr>
              <w:keepLines/>
              <w:pStyle w:val="CluesTiny"/>
            </w:pPr>
            <w:r>
              <w:rPr>
                <w:b w:val="true"/>
                <w:bCs w:val="true"/>
              </w:rPr>
              <w:t xml:space="preserve">10. </w:t>
            </w:r>
            <w:r>
              <w:t xml:space="preserve">What is a god of a creative art called?</w:t>
            </w:r>
          </w:p>
          <w:p>
            <w:pPr>
              <w:keepLines/>
              <w:pStyle w:val="CluesTiny"/>
            </w:pPr>
            <w:r>
              <w:rPr>
                <w:b w:val="true"/>
                <w:bCs w:val="true"/>
              </w:rPr>
              <w:t xml:space="preserve">11. </w:t>
            </w:r>
            <w:r>
              <w:t xml:space="preserve">The rhetorical device (persuasive technique) that appeals to authority (i.e., "do it because it is right" or "do it because Beyonce does it.")</w:t>
            </w:r>
          </w:p>
          <w:p>
            <w:pPr>
              <w:keepLines/>
              <w:pStyle w:val="CluesTiny"/>
            </w:pPr>
            <w:r>
              <w:rPr>
                <w:b w:val="true"/>
                <w:bCs w:val="true"/>
              </w:rPr>
              <w:t xml:space="preserve">13. </w:t>
            </w:r>
            <w:r>
              <w:t xml:space="preserve">How do you show that a title of a magazine is a title (when you handwriting, not typing)?)?</w:t>
            </w:r>
          </w:p>
          <w:p>
            <w:pPr>
              <w:keepLines/>
              <w:pStyle w:val="CluesTiny"/>
            </w:pPr>
            <w:r>
              <w:rPr>
                <w:b w:val="true"/>
                <w:bCs w:val="true"/>
              </w:rPr>
              <w:t xml:space="preserve">15. </w:t>
            </w:r>
            <w:r>
              <w:t xml:space="preserve">The definition of the word that slightly changes for different groups of people (Ms. Henry's daughter thinks trash is something that is isn't very good, but Ms. Henry thinks that trash is the worst think in the world.  Trash is also something that you put in a garbage can.</w:t>
            </w:r>
          </w:p>
        </w:tc>
        <w:tc>
          <w:p>
            <w:pPr>
              <w:pStyle w:val="CluesTiny"/>
            </w:pPr>
            <w:r>
              <w:rPr>
                <w:b w:val="true"/>
                <w:bCs w:val="true"/>
              </w:rPr>
              <w:t xml:space="preserve">Down</w:t>
            </w:r>
          </w:p>
          <w:p>
            <w:pPr>
              <w:keepLines/>
              <w:pStyle w:val="CluesTiny"/>
            </w:pPr>
            <w:r>
              <w:rPr>
                <w:b w:val="true"/>
                <w:bCs w:val="true"/>
              </w:rPr>
              <w:t xml:space="preserve">1. </w:t>
            </w:r>
            <w:r>
              <w:t xml:space="preserve">An incomplete sentence</w:t>
            </w:r>
          </w:p>
          <w:p>
            <w:pPr>
              <w:keepLines/>
              <w:pStyle w:val="CluesTiny"/>
            </w:pPr>
            <w:r>
              <w:rPr>
                <w:b w:val="true"/>
                <w:bCs w:val="true"/>
              </w:rPr>
              <w:t xml:space="preserve">2. </w:t>
            </w:r>
            <w:r>
              <w:t xml:space="preserve">The rhetorical device (persuasive technique that appeals to emotion)</w:t>
            </w:r>
          </w:p>
          <w:p>
            <w:pPr>
              <w:keepLines/>
              <w:pStyle w:val="CluesTiny"/>
            </w:pPr>
            <w:r>
              <w:rPr>
                <w:b w:val="true"/>
                <w:bCs w:val="true"/>
              </w:rPr>
              <w:t xml:space="preserve">3. </w:t>
            </w:r>
            <w:r>
              <w:t xml:space="preserve">The dictionary definition of a word</w:t>
            </w:r>
          </w:p>
          <w:p>
            <w:pPr>
              <w:keepLines/>
              <w:pStyle w:val="CluesTiny"/>
            </w:pPr>
            <w:r>
              <w:rPr>
                <w:b w:val="true"/>
                <w:bCs w:val="true"/>
              </w:rPr>
              <w:t xml:space="preserve">4. </w:t>
            </w:r>
            <w:r>
              <w:t xml:space="preserve">The person (or people) a writer is writing to</w:t>
            </w:r>
          </w:p>
          <w:p>
            <w:pPr>
              <w:keepLines/>
              <w:pStyle w:val="CluesTiny"/>
            </w:pPr>
            <w:r>
              <w:rPr>
                <w:b w:val="true"/>
                <w:bCs w:val="true"/>
              </w:rPr>
              <w:t xml:space="preserve">5. </w:t>
            </w:r>
            <w:r>
              <w:t xml:space="preserve">The messenger god who tells Calypso that she has to let Odysseus go.</w:t>
            </w:r>
          </w:p>
          <w:p>
            <w:pPr>
              <w:keepLines/>
              <w:pStyle w:val="CluesTiny"/>
            </w:pPr>
            <w:r>
              <w:rPr>
                <w:b w:val="true"/>
                <w:bCs w:val="true"/>
              </w:rPr>
              <w:t xml:space="preserve">6. </w:t>
            </w:r>
            <w:r>
              <w:t xml:space="preserve">The rhetorical device (persuasive technique that appeals to emotion)</w:t>
            </w:r>
          </w:p>
          <w:p>
            <w:pPr>
              <w:keepLines/>
              <w:pStyle w:val="CluesTiny"/>
            </w:pPr>
            <w:r>
              <w:rPr>
                <w:b w:val="true"/>
                <w:bCs w:val="true"/>
              </w:rPr>
              <w:t xml:space="preserve">9. </w:t>
            </w:r>
            <w:r>
              <w:t xml:space="preserve">Two sentences that run together without a period between them</w:t>
            </w:r>
          </w:p>
          <w:p>
            <w:pPr>
              <w:keepLines/>
              <w:pStyle w:val="CluesTiny"/>
            </w:pPr>
            <w:r>
              <w:rPr>
                <w:b w:val="true"/>
                <w:bCs w:val="true"/>
              </w:rPr>
              <w:t xml:space="preserve">12. </w:t>
            </w:r>
            <w:r>
              <w:t xml:space="preserve">A brief statement of the main parts of something</w:t>
            </w:r>
          </w:p>
          <w:p>
            <w:pPr>
              <w:keepLines/>
              <w:pStyle w:val="CluesTiny"/>
            </w:pPr>
            <w:r>
              <w:rPr>
                <w:b w:val="true"/>
                <w:bCs w:val="true"/>
              </w:rPr>
              <w:t xml:space="preserve">14. </w:t>
            </w:r>
            <w:r>
              <w:t xml:space="preserve">The rhetorical technique that appeals to reason or logic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Review</dc:title>
  <dcterms:created xsi:type="dcterms:W3CDTF">2021-10-11T07:01:11Z</dcterms:created>
  <dcterms:modified xsi:type="dcterms:W3CDTF">2021-10-11T07:01:11Z</dcterms:modified>
</cp:coreProperties>
</file>