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Final Review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pPr>
              <w:pStyle w:val="CrossgridSmall"/>
            </w:pPr>
            <w:r>
              <w:t xml:space="preserve">10</w:t>
            </w: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“First of all,” he said, “if you can learn a simple trick, Scout, you’ll get along a lot better with all kinds of folks." The quote is an example of what form of STEAL? </w:t>
            </w:r>
          </w:p>
          <w:p>
            <w:pPr>
              <w:keepLines/>
              <w:pStyle w:val="CluesTiny"/>
            </w:pPr>
            <w:r>
              <w:rPr>
                <w:b w:val="true"/>
                <w:bCs w:val="true"/>
              </w:rPr>
              <w:t xml:space="preserve">5. </w:t>
            </w:r>
            <w:r>
              <w:t xml:space="preserve">“‘Jane is a cruel person,’ Lisa said, as she rubbed her now bruised arm." The above quote is what part of STEAL</w:t>
            </w:r>
          </w:p>
          <w:p>
            <w:pPr>
              <w:keepLines/>
              <w:pStyle w:val="CluesTiny"/>
            </w:pPr>
            <w:r>
              <w:rPr>
                <w:b w:val="true"/>
                <w:bCs w:val="true"/>
              </w:rPr>
              <w:t xml:space="preserve">11. </w:t>
            </w:r>
            <w:r>
              <w:t xml:space="preserve">His hands were hard, with broad fingers and nails as thick and ridges as little clam shells. The space between thumb and forefinger and the hams of his hands were shiny with callus.. The quote is an example of</w:t>
            </w:r>
          </w:p>
          <w:p>
            <w:pPr>
              <w:keepLines/>
              <w:pStyle w:val="CluesTiny"/>
            </w:pPr>
            <w:r>
              <w:rPr>
                <w:b w:val="true"/>
                <w:bCs w:val="true"/>
              </w:rPr>
              <w:t xml:space="preserve">12. </w:t>
            </w:r>
            <w:r>
              <w:t xml:space="preserve"> "His eyes were very dark brown and there was a hint of brown pigment in his eyeballs. His cheek-bones were high and wide, and strong deep lines cut down his cheeks" The quote is an example of</w:t>
            </w:r>
          </w:p>
          <w:p>
            <w:pPr>
              <w:keepLines/>
              <w:pStyle w:val="CluesTiny"/>
            </w:pPr>
            <w:r>
              <w:rPr>
                <w:b w:val="true"/>
                <w:bCs w:val="true"/>
              </w:rPr>
              <w:t xml:space="preserve">14. </w:t>
            </w:r>
            <w:r>
              <w:t xml:space="preserve">The familiar tang of his grandmother’s cranberry sauce reminded him of his youth is an example of</w:t>
            </w:r>
          </w:p>
          <w:p>
            <w:pPr>
              <w:keepLines/>
              <w:pStyle w:val="CluesTiny"/>
            </w:pPr>
            <w:r>
              <w:rPr>
                <w:b w:val="true"/>
                <w:bCs w:val="true"/>
              </w:rPr>
              <w:t xml:space="preserve">15. </w:t>
            </w:r>
            <w:r>
              <w:t xml:space="preserve">The tree bark was rough against her skin is an example of</w:t>
            </w:r>
          </w:p>
        </w:tc>
        <w:tc>
          <w:p>
            <w:pPr>
              <w:pStyle w:val="CluesTiny"/>
            </w:pPr>
            <w:r>
              <w:rPr>
                <w:b w:val="true"/>
                <w:bCs w:val="true"/>
              </w:rPr>
              <w:t xml:space="preserve">Down</w:t>
            </w:r>
          </w:p>
          <w:p>
            <w:pPr>
              <w:keepLines/>
              <w:pStyle w:val="CluesTiny"/>
            </w:pPr>
            <w:r>
              <w:rPr>
                <w:b w:val="true"/>
                <w:bCs w:val="true"/>
              </w:rPr>
              <w:t xml:space="preserve">1. </w:t>
            </w:r>
            <w:r>
              <w:t xml:space="preserve">someone attempting to get over an ex-lover is an example of person vs.</w:t>
            </w:r>
          </w:p>
          <w:p>
            <w:pPr>
              <w:keepLines/>
              <w:pStyle w:val="CluesTiny"/>
            </w:pPr>
            <w:r>
              <w:rPr>
                <w:b w:val="true"/>
                <w:bCs w:val="true"/>
              </w:rPr>
              <w:t xml:space="preserve">2. </w:t>
            </w:r>
            <w:r>
              <w:t xml:space="preserve">The sense found in the following example:Glittering white, the blanket of snow covered everything in sight.</w:t>
            </w:r>
          </w:p>
          <w:p>
            <w:pPr>
              <w:keepLines/>
              <w:pStyle w:val="CluesTiny"/>
            </w:pPr>
            <w:r>
              <w:rPr>
                <w:b w:val="true"/>
                <w:bCs w:val="true"/>
              </w:rPr>
              <w:t xml:space="preserve">4. </w:t>
            </w:r>
            <w:r>
              <w:t xml:space="preserve">Two forces opposing each other in a story</w:t>
            </w:r>
          </w:p>
          <w:p>
            <w:pPr>
              <w:keepLines/>
              <w:pStyle w:val="CluesTiny"/>
            </w:pPr>
            <w:r>
              <w:rPr>
                <w:b w:val="true"/>
                <w:bCs w:val="true"/>
              </w:rPr>
              <w:t xml:space="preserve">6. </w:t>
            </w:r>
            <w:r>
              <w:t xml:space="preserve">A divorcing couple trying to determine custody rights is an example of person vs.</w:t>
            </w:r>
          </w:p>
          <w:p>
            <w:pPr>
              <w:keepLines/>
              <w:pStyle w:val="CluesTiny"/>
            </w:pPr>
            <w:r>
              <w:rPr>
                <w:b w:val="true"/>
                <w:bCs w:val="true"/>
              </w:rPr>
              <w:t xml:space="preserve">7. </w:t>
            </w:r>
            <w:r>
              <w:t xml:space="preserve">A loner struggling to fit in at school is an example of person vs.</w:t>
            </w:r>
          </w:p>
          <w:p>
            <w:pPr>
              <w:keepLines/>
              <w:pStyle w:val="CluesTiny"/>
            </w:pPr>
            <w:r>
              <w:rPr>
                <w:b w:val="true"/>
                <w:bCs w:val="true"/>
              </w:rPr>
              <w:t xml:space="preserve">8. </w:t>
            </w:r>
            <w:r>
              <w:t xml:space="preserve">The stench of sulfur rose from the chimneys, is an example of which sense?</w:t>
            </w:r>
          </w:p>
          <w:p>
            <w:pPr>
              <w:keepLines/>
              <w:pStyle w:val="CluesTiny"/>
            </w:pPr>
            <w:r>
              <w:rPr>
                <w:b w:val="true"/>
                <w:bCs w:val="true"/>
              </w:rPr>
              <w:t xml:space="preserve">9. </w:t>
            </w:r>
            <w:r>
              <w:t xml:space="preserve">A guard dog attacking a thief is an example of person vs.</w:t>
            </w:r>
          </w:p>
          <w:p>
            <w:pPr>
              <w:keepLines/>
              <w:pStyle w:val="CluesTiny"/>
            </w:pPr>
            <w:r>
              <w:rPr>
                <w:b w:val="true"/>
                <w:bCs w:val="true"/>
              </w:rPr>
              <w:t xml:space="preserve">10. </w:t>
            </w:r>
            <w:r>
              <w:t xml:space="preserve">The sense found in the following example: I could hear the popping and crackling as mom dropped the bacon into the frying pan, and soon the salty, greasy smell wafted toward me</w:t>
            </w:r>
          </w:p>
          <w:p>
            <w:pPr>
              <w:keepLines/>
              <w:pStyle w:val="CluesTiny"/>
            </w:pPr>
            <w:r>
              <w:rPr>
                <w:b w:val="true"/>
                <w:bCs w:val="true"/>
              </w:rPr>
              <w:t xml:space="preserve">13. </w:t>
            </w:r>
            <w:r>
              <w:t xml:space="preserve"> The part of STEAL found in this example: Joad took a quick drink from the flask. He dragged the last smoke from his raveling cigarette and then, with callused thumb and forefinger, crushed out the glowing end.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Review Crossword</dc:title>
  <dcterms:created xsi:type="dcterms:W3CDTF">2021-10-11T07:00:42Z</dcterms:created>
  <dcterms:modified xsi:type="dcterms:W3CDTF">2021-10-11T07:00:42Z</dcterms:modified>
</cp:coreProperties>
</file>