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Economy    </w:t>
      </w:r>
      <w:r>
        <w:t xml:space="preserve">   Bankrupt    </w:t>
      </w:r>
      <w:r>
        <w:t xml:space="preserve">   debitcard    </w:t>
      </w:r>
      <w:r>
        <w:t xml:space="preserve">   creditcard    </w:t>
      </w:r>
      <w:r>
        <w:t xml:space="preserve">   cash    </w:t>
      </w:r>
      <w:r>
        <w:t xml:space="preserve">   capital    </w:t>
      </w:r>
      <w:r>
        <w:t xml:space="preserve">   fund    </w:t>
      </w:r>
      <w:r>
        <w:t xml:space="preserve">   debt    </w:t>
      </w:r>
      <w:r>
        <w:t xml:space="preserve">   Budget    </w:t>
      </w:r>
      <w:r>
        <w:t xml:space="preserve">   Borrower    </w:t>
      </w:r>
      <w:r>
        <w:t xml:space="preserve">   Loan    </w:t>
      </w:r>
      <w:r>
        <w:t xml:space="preserve">   Assets    </w:t>
      </w:r>
      <w:r>
        <w:t xml:space="preserve">   IncomeTax    </w:t>
      </w:r>
      <w:r>
        <w:t xml:space="preserve">   Tax    </w:t>
      </w:r>
      <w:r>
        <w:t xml:space="preserve">   VAT    </w:t>
      </w:r>
      <w:r>
        <w:t xml:space="preserve">   ISA    </w:t>
      </w:r>
      <w:r>
        <w:t xml:space="preserve">   StudentLoan    </w:t>
      </w:r>
      <w:r>
        <w:t xml:space="preserve">   Savings Finance    </w:t>
      </w:r>
      <w:r>
        <w:t xml:space="preserve">   Budgeting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word search </dc:title>
  <dcterms:created xsi:type="dcterms:W3CDTF">2021-10-11T07:01:59Z</dcterms:created>
  <dcterms:modified xsi:type="dcterms:W3CDTF">2021-10-11T07:01:59Z</dcterms:modified>
</cp:coreProperties>
</file>