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Aid Glossary</w:t>
      </w:r>
    </w:p>
    <w:p>
      <w:pPr>
        <w:pStyle w:val="Questions"/>
      </w:pPr>
      <w:r>
        <w:t xml:space="preserve">1. OSTC FO TEADCNNATE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NTGRA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DAUTLFE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NITSRTEE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YURSD-WTOK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NTESTUD AID POTRRE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DAARW LRTETE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IAICNNFAL DEEN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NNACAILFI DIA CPAGAEK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TAEESMDIT LAMYFI IIUONTTCBNRO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ITFG IDA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NEDE SDABE ICNNLAAIF IDA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AERDLFE RECIDT TNTEDUS LANO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EEND ISSNLAYA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AASFF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MTIRE EBASD IAD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Cost of Attendance    </w:t>
      </w:r>
      <w:r>
        <w:t xml:space="preserve">   Grant    </w:t>
      </w:r>
      <w:r>
        <w:t xml:space="preserve">   Default    </w:t>
      </w:r>
      <w:r>
        <w:t xml:space="preserve">   Interest    </w:t>
      </w:r>
      <w:r>
        <w:t xml:space="preserve">   Work-Study    </w:t>
      </w:r>
      <w:r>
        <w:t xml:space="preserve">   Student aid report    </w:t>
      </w:r>
      <w:r>
        <w:t xml:space="preserve">   Award letter    </w:t>
      </w:r>
      <w:r>
        <w:t xml:space="preserve">   Financial need    </w:t>
      </w:r>
      <w:r>
        <w:t xml:space="preserve">   Financial aid package     </w:t>
      </w:r>
      <w:r>
        <w:t xml:space="preserve">   Estimated family contribution    </w:t>
      </w:r>
      <w:r>
        <w:t xml:space="preserve">   Gift aid    </w:t>
      </w:r>
      <w:r>
        <w:t xml:space="preserve">   Need based financial aid    </w:t>
      </w:r>
      <w:r>
        <w:t xml:space="preserve">   Federal direct student loan    </w:t>
      </w:r>
      <w:r>
        <w:t xml:space="preserve">   Need analysis    </w:t>
      </w:r>
      <w:r>
        <w:t xml:space="preserve">   Fafsa    </w:t>
      </w:r>
      <w:r>
        <w:t xml:space="preserve">   Merit based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Glossary</dc:title>
  <dcterms:created xsi:type="dcterms:W3CDTF">2021-10-11T07:01:13Z</dcterms:created>
  <dcterms:modified xsi:type="dcterms:W3CDTF">2021-10-11T07:01:13Z</dcterms:modified>
</cp:coreProperties>
</file>