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Financial Aid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process your school uses to confirm that the data reported on your FAFSA form is accurate. Your school has the authority to contact you for documentation that supports income and other information that you reported</w:t>
            </w:r>
          </w:p>
          <w:p>
            <w:pPr>
              <w:keepLines/>
              <w:pStyle w:val="CluesTiny"/>
            </w:pPr>
            <w:r>
              <w:rPr>
                <w:b w:val="true"/>
                <w:bCs w:val="true"/>
              </w:rPr>
              <w:t xml:space="preserve">7. </w:t>
            </w:r>
            <w:r>
              <w:t xml:space="preserve">a form of financial aid that has a service and/or cash repayment  obligation as a condition for receiving the funds. A student must promise  to repay the money upon graduation or withdrawal from the program  within a specified time period either through service in a certain  geographical and/or subject area or in cash at a predetermined interest  rate</w:t>
            </w:r>
          </w:p>
          <w:p>
            <w:pPr>
              <w:keepLines/>
              <w:pStyle w:val="CluesTiny"/>
            </w:pPr>
            <w:r>
              <w:rPr>
                <w:b w:val="true"/>
                <w:bCs w:val="true"/>
              </w:rPr>
              <w:t xml:space="preserve">11. </w:t>
            </w:r>
            <w:r>
              <w:t xml:space="preserve">a period during which your monthly loan payments are temporarily suspended or reduced</w:t>
            </w:r>
          </w:p>
          <w:p>
            <w:pPr>
              <w:keepLines/>
              <w:pStyle w:val="CluesTiny"/>
            </w:pPr>
            <w:r>
              <w:rPr>
                <w:b w:val="true"/>
                <w:bCs w:val="true"/>
              </w:rPr>
              <w:t xml:space="preserve">12. </w:t>
            </w:r>
            <w:r>
              <w:t xml:space="preserve">an official document, issued by the financial aid office,that lists all the financial aid awarded to the student</w:t>
            </w:r>
          </w:p>
          <w:p>
            <w:pPr>
              <w:keepLines/>
              <w:pStyle w:val="CluesTiny"/>
            </w:pPr>
            <w:r>
              <w:rPr>
                <w:b w:val="true"/>
                <w:bCs w:val="true"/>
              </w:rPr>
              <w:t xml:space="preserve">13. </w:t>
            </w:r>
            <w:r>
              <w:t xml:space="preserve">acronym for the application that must be completed by students who want to be considered for federal need-based financial aid</w:t>
            </w:r>
          </w:p>
          <w:p>
            <w:pPr>
              <w:keepLines/>
              <w:pStyle w:val="CluesTiny"/>
            </w:pPr>
            <w:r>
              <w:rPr>
                <w:b w:val="true"/>
                <w:bCs w:val="true"/>
              </w:rPr>
              <w:t xml:space="preserve">15. </w:t>
            </w:r>
            <w:r>
              <w:t xml:space="preserve">an authorized period of time during which the borrower may postpone prinicipal and interest payments</w:t>
            </w:r>
          </w:p>
        </w:tc>
        <w:tc>
          <w:p>
            <w:pPr>
              <w:pStyle w:val="CluesTiny"/>
            </w:pPr>
            <w:r>
              <w:rPr>
                <w:b w:val="true"/>
                <w:bCs w:val="true"/>
              </w:rPr>
              <w:t xml:space="preserve">Down</w:t>
            </w:r>
          </w:p>
          <w:p>
            <w:pPr>
              <w:keepLines/>
              <w:pStyle w:val="CluesTiny"/>
            </w:pPr>
            <w:r>
              <w:rPr>
                <w:b w:val="true"/>
                <w:bCs w:val="true"/>
              </w:rPr>
              <w:t xml:space="preserve">1. </w:t>
            </w:r>
            <w:r>
              <w:t xml:space="preserve">total cost of education that includes tuitions and fees, room and board, allowance for books ans supplies, transportation and toher miscellaneous expenses</w:t>
            </w:r>
          </w:p>
          <w:p>
            <w:pPr>
              <w:keepLines/>
              <w:pStyle w:val="CluesTiny"/>
            </w:pPr>
            <w:r>
              <w:rPr>
                <w:b w:val="true"/>
                <w:bCs w:val="true"/>
              </w:rPr>
              <w:t xml:space="preserve">3. </w:t>
            </w:r>
            <w:r>
              <w:t xml:space="preserve">for undergraduate students, this is usually a minimum of 12 semester hours of enrollment in a degree-granting program</w:t>
            </w:r>
          </w:p>
          <w:p>
            <w:pPr>
              <w:keepLines/>
              <w:pStyle w:val="CluesTiny"/>
            </w:pPr>
            <w:r>
              <w:rPr>
                <w:b w:val="true"/>
                <w:bCs w:val="true"/>
              </w:rPr>
              <w:t xml:space="preserve">4. </w:t>
            </w:r>
            <w:r>
              <w:t xml:space="preserve">percentage at which interest is calculated on your loan(s).</w:t>
            </w:r>
          </w:p>
          <w:p>
            <w:pPr>
              <w:keepLines/>
              <w:pStyle w:val="CluesTiny"/>
            </w:pPr>
            <w:r>
              <w:rPr>
                <w:b w:val="true"/>
                <w:bCs w:val="true"/>
              </w:rPr>
              <w:t xml:space="preserve">5. </w:t>
            </w:r>
            <w:r>
              <w:t xml:space="preserve">payment of federal student aid funds to the borrower by the school. Students generally receive their federal student aid in two or more disbursements</w:t>
            </w:r>
          </w:p>
          <w:p>
            <w:pPr>
              <w:keepLines/>
              <w:pStyle w:val="CluesTiny"/>
            </w:pPr>
            <w:r>
              <w:rPr>
                <w:b w:val="true"/>
                <w:bCs w:val="true"/>
              </w:rPr>
              <w:t xml:space="preserve">6. </w:t>
            </w:r>
            <w:r>
              <w:t xml:space="preserve">a form of financial aid given to students on the basis  of need or merit (or a combination of both) to help pay for their education  expenses.</w:t>
            </w:r>
          </w:p>
          <w:p>
            <w:pPr>
              <w:keepLines/>
              <w:pStyle w:val="CluesTiny"/>
            </w:pPr>
            <w:r>
              <w:rPr>
                <w:b w:val="true"/>
                <w:bCs w:val="true"/>
              </w:rPr>
              <w:t xml:space="preserve">8. </w:t>
            </w:r>
            <w:r>
              <w:t xml:space="preserve">financial aid awarded on the basis of need or merit that the student is not obligated to repay</w:t>
            </w:r>
          </w:p>
          <w:p>
            <w:pPr>
              <w:keepLines/>
              <w:pStyle w:val="CluesTiny"/>
            </w:pPr>
            <w:r>
              <w:rPr>
                <w:b w:val="true"/>
                <w:bCs w:val="true"/>
              </w:rPr>
              <w:t xml:space="preserve">9. </w:t>
            </w:r>
            <w:r>
              <w:t xml:space="preserve">a federal student aid program that provides part-time employment while you are enrolled in school to help pay your education expenses.</w:t>
            </w:r>
          </w:p>
          <w:p>
            <w:pPr>
              <w:keepLines/>
              <w:pStyle w:val="CluesTiny"/>
            </w:pPr>
            <w:r>
              <w:rPr>
                <w:b w:val="true"/>
                <w:bCs w:val="true"/>
              </w:rPr>
              <w:t xml:space="preserve">10. </w:t>
            </w:r>
            <w:r>
              <w:t xml:space="preserve">a federal grant for undergraduate students with financial need</w:t>
            </w:r>
          </w:p>
          <w:p>
            <w:pPr>
              <w:keepLines/>
              <w:pStyle w:val="CluesTiny"/>
            </w:pPr>
            <w:r>
              <w:rPr>
                <w:b w:val="true"/>
                <w:bCs w:val="true"/>
              </w:rPr>
              <w:t xml:space="preserve">14. </w:t>
            </w:r>
            <w:r>
              <w:t xml:space="preserve">a username and password combination that serves as a student’s or parent’s identifier to allow access to personal information in various U.S. Department of Education systems and acts as a digital signature on some online forms.</w:t>
            </w:r>
          </w:p>
        </w:tc>
      </w:tr>
    </w:tbl>
    <w:p>
      <w:pPr>
        <w:pStyle w:val="WordBankMedium"/>
      </w:pPr>
      <w:r>
        <w:t xml:space="preserve">   award letter    </w:t>
      </w:r>
      <w:r>
        <w:t xml:space="preserve">   cost of attendance    </w:t>
      </w:r>
      <w:r>
        <w:t xml:space="preserve">   deferment    </w:t>
      </w:r>
      <w:r>
        <w:t xml:space="preserve">   FAFSA    </w:t>
      </w:r>
      <w:r>
        <w:t xml:space="preserve">   full-time    </w:t>
      </w:r>
      <w:r>
        <w:t xml:space="preserve">   grant    </w:t>
      </w:r>
      <w:r>
        <w:t xml:space="preserve">   scholarship    </w:t>
      </w:r>
      <w:r>
        <w:t xml:space="preserve">   loan    </w:t>
      </w:r>
      <w:r>
        <w:t xml:space="preserve">   disbursement    </w:t>
      </w:r>
      <w:r>
        <w:t xml:space="preserve">   Pell Grant    </w:t>
      </w:r>
      <w:r>
        <w:t xml:space="preserve">   work-study    </w:t>
      </w:r>
      <w:r>
        <w:t xml:space="preserve">   forebearance    </w:t>
      </w:r>
      <w:r>
        <w:t xml:space="preserve">   FSA ID    </w:t>
      </w:r>
      <w:r>
        <w:t xml:space="preserve">   interest rate    </w:t>
      </w:r>
      <w:r>
        <w:t xml:space="preserve">   verification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Aid Terms</dc:title>
  <dcterms:created xsi:type="dcterms:W3CDTF">2021-10-11T07:01:54Z</dcterms:created>
  <dcterms:modified xsi:type="dcterms:W3CDTF">2021-10-11T07:01:54Z</dcterms:modified>
</cp:coreProperties>
</file>