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Capability for the Immediate and Short term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people would like to have but can survive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Abbreviation for Her Majesty’s Revenue and Customs – the organisation that collects taxes on behalf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payment of profits from a company to its shareholders.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Products that give financial protection against certain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Investments that represent part-ownership of a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deducted from your pay used by the government to fund state pensions and other benefits. [2]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 of expected incomings and 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legal document setting out what a person wants to happen to their belongings (assets) after their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Things that people have to have to 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facility that allows an account holder to withdraw more money than they actually have in their account.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charity providing free, independent, confidential and impartial advice. [2]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value marked on a coin or note [2]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income that people receive after retiring from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or experiences that people would like to have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mutual organisation (that is, owned by its members) that provides a range of financial products to members. [2]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Coins or banknotes that must be accepted if offered in payment of a debt. [2]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rise in prices, which means that the purchasing power of money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that an individual can earn before they have to pay income tax. [2]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key feature of money – to be strong enough to be reused in many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a person or a business 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exchange goods and services for other goods and services without using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 paid on earnings from employment, self-employment and interest on savings. [2]</w:t>
            </w:r>
          </w:p>
        </w:tc>
      </w:tr>
    </w:tbl>
    <w:p>
      <w:pPr>
        <w:pStyle w:val="WordBankLarge"/>
      </w:pPr>
      <w:r>
        <w:t xml:space="preserve">   Barter    </w:t>
      </w:r>
      <w:r>
        <w:t xml:space="preserve">   Durable    </w:t>
      </w:r>
      <w:r>
        <w:t xml:space="preserve">   inflation    </w:t>
      </w:r>
      <w:r>
        <w:t xml:space="preserve">   legal tender    </w:t>
      </w:r>
      <w:r>
        <w:t xml:space="preserve">   face value    </w:t>
      </w:r>
      <w:r>
        <w:t xml:space="preserve">   aspirations    </w:t>
      </w:r>
      <w:r>
        <w:t xml:space="preserve">   assets    </w:t>
      </w:r>
      <w:r>
        <w:t xml:space="preserve">   pension    </w:t>
      </w:r>
      <w:r>
        <w:t xml:space="preserve">   will    </w:t>
      </w:r>
      <w:r>
        <w:t xml:space="preserve">   shares    </w:t>
      </w:r>
      <w:r>
        <w:t xml:space="preserve">   national insurance    </w:t>
      </w:r>
      <w:r>
        <w:t xml:space="preserve">   income tax    </w:t>
      </w:r>
      <w:r>
        <w:t xml:space="preserve">   personal allowance     </w:t>
      </w:r>
      <w:r>
        <w:t xml:space="preserve">   HMRC    </w:t>
      </w:r>
      <w:r>
        <w:t xml:space="preserve">   credit union    </w:t>
      </w:r>
      <w:r>
        <w:t xml:space="preserve">   insurance    </w:t>
      </w:r>
      <w:r>
        <w:t xml:space="preserve">   dividend    </w:t>
      </w:r>
      <w:r>
        <w:t xml:space="preserve">   overdraft    </w:t>
      </w:r>
      <w:r>
        <w:t xml:space="preserve">   budget    </w:t>
      </w:r>
      <w:r>
        <w:t xml:space="preserve">   needs    </w:t>
      </w:r>
      <w:r>
        <w:t xml:space="preserve">   wants    </w:t>
      </w:r>
      <w:r>
        <w:t xml:space="preserve">   citzens advice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Capability for the Immediate and Short term </dc:title>
  <dcterms:created xsi:type="dcterms:W3CDTF">2021-10-11T07:02:02Z</dcterms:created>
  <dcterms:modified xsi:type="dcterms:W3CDTF">2021-10-11T07:02:02Z</dcterms:modified>
</cp:coreProperties>
</file>