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Literacy: Taxes and Paychecks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legislative body of U.S consisting of the Senate and House of Representatives as a continuous 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Percentage pay of each sale, no base salary is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additional work done outside of regular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money one is paid at the beginning of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 hourly wage set by the federal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 imposed on the transfer of money or property from one living person to another by gift, payable by the donor.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Monetary credits received on one's tax return for each person claimed as a 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program which provided economic assistance to a person faced with unemployment, disability or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Tax similar to a sales tax, imposed on some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Amount paid before commission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Program under the U.S Social Security Administration which reimburses hospital and physicians for medical care provided to qualifying people over 65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Sum of money given to an employee in addition to the employee's usual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Amount, based on a percentage of property value, paid to local governments and school districts in which one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one's salary remaining after federal, state and often city income taxes and various other deductions have been withheld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for work done per hourly.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income before taxes and other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deducted from a paycheck by an employer in the employee's behalf to pay federal income taxes based in the number of personal allowances claimed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on a contractual basis rather than being employed by a specific company, giving tax and income responsibility to the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Amount, based on percentage of one's taxable income, paid to the U.S., and in some cases, to the state in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Salary range set by the government for all government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income after taxes and other deductions (take home pay)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relies on another for financial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amount of money paid to a person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International Revenue Service; federal bureau which collects taxes every year and turns the money over to the Treasury Department to cover expenses of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Amount, based on the value of one's estate, which one heirs or beneficiaries will pay to the government upon one's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Fixed amount of money paid to a person on a regular basis for services 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Amount, based on a percentage of a purchase, paid to a state and local governments and school districts.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Executive agency responsible for promoting economic prosperity and ensuring financial security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Federal Insurance Contribution Act; a Social Security retirement tax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IRS    </w:t>
      </w:r>
      <w:r>
        <w:t xml:space="preserve">   U.S Treasury    </w:t>
      </w:r>
      <w:r>
        <w:t xml:space="preserve">   Income Tax    </w:t>
      </w:r>
      <w:r>
        <w:t xml:space="preserve">   Sales Tax    </w:t>
      </w:r>
      <w:r>
        <w:t xml:space="preserve">   Property Tax    </w:t>
      </w:r>
      <w:r>
        <w:t xml:space="preserve">   Excise Tax    </w:t>
      </w:r>
      <w:r>
        <w:t xml:space="preserve">   Estate Tax    </w:t>
      </w:r>
      <w:r>
        <w:t xml:space="preserve">   Gift Tax    </w:t>
      </w:r>
      <w:r>
        <w:t xml:space="preserve">   Dependent    </w:t>
      </w:r>
      <w:r>
        <w:t xml:space="preserve">   Federal Withholding     </w:t>
      </w:r>
      <w:r>
        <w:t xml:space="preserve">   FICA    </w:t>
      </w:r>
      <w:r>
        <w:t xml:space="preserve">   Gross Pay    </w:t>
      </w:r>
      <w:r>
        <w:t xml:space="preserve">   Medicare     </w:t>
      </w:r>
      <w:r>
        <w:t xml:space="preserve">   Net Pay    </w:t>
      </w:r>
      <w:r>
        <w:t xml:space="preserve">   Social Security     </w:t>
      </w:r>
      <w:r>
        <w:t xml:space="preserve">   Allowance    </w:t>
      </w:r>
      <w:r>
        <w:t xml:space="preserve">   Base Salary     </w:t>
      </w:r>
      <w:r>
        <w:t xml:space="preserve">   Commission     </w:t>
      </w:r>
      <w:r>
        <w:t xml:space="preserve">   Bonus    </w:t>
      </w:r>
      <w:r>
        <w:t xml:space="preserve">   Hourly Wage    </w:t>
      </w:r>
      <w:r>
        <w:t xml:space="preserve">   Minimum Wage    </w:t>
      </w:r>
      <w:r>
        <w:t xml:space="preserve">   Official Salary Schedule     </w:t>
      </w:r>
      <w:r>
        <w:t xml:space="preserve">   Overtime    </w:t>
      </w:r>
      <w:r>
        <w:t xml:space="preserve">   Starting Salary    </w:t>
      </w:r>
      <w:r>
        <w:t xml:space="preserve">   Straight Commision     </w:t>
      </w:r>
      <w:r>
        <w:t xml:space="preserve">   Take-home Pay    </w:t>
      </w:r>
      <w:r>
        <w:t xml:space="preserve">   Salary     </w:t>
      </w:r>
      <w:r>
        <w:t xml:space="preserve">   Contract Labor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Literacy: Taxes and Paychecks</dc:title>
  <dcterms:created xsi:type="dcterms:W3CDTF">2021-10-11T07:02:09Z</dcterms:created>
  <dcterms:modified xsi:type="dcterms:W3CDTF">2021-10-11T07:02:09Z</dcterms:modified>
</cp:coreProperties>
</file>