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graduated income tax    </w:t>
      </w:r>
      <w:r>
        <w:t xml:space="preserve">   fixed expenses    </w:t>
      </w:r>
      <w:r>
        <w:t xml:space="preserve">   final payment    </w:t>
      </w:r>
      <w:r>
        <w:t xml:space="preserve">   factor    </w:t>
      </w:r>
      <w:r>
        <w:t xml:space="preserve">   employee benefits    </w:t>
      </w:r>
      <w:r>
        <w:t xml:space="preserve">   discount    </w:t>
      </w:r>
      <w:r>
        <w:t xml:space="preserve">   deposit    </w:t>
      </w:r>
      <w:r>
        <w:t xml:space="preserve">   defective    </w:t>
      </w:r>
      <w:r>
        <w:t xml:space="preserve">   deductible    </w:t>
      </w:r>
      <w:r>
        <w:t xml:space="preserve">   cost    </w:t>
      </w:r>
      <w:r>
        <w:t xml:space="preserve">   compound interest    </w:t>
      </w:r>
      <w:r>
        <w:t xml:space="preserve">   commission rate    </w:t>
      </w:r>
      <w:r>
        <w:t xml:space="preserve">   commercial loans    </w:t>
      </w:r>
      <w:r>
        <w:t xml:space="preserve">   collision insurance    </w:t>
      </w:r>
      <w:r>
        <w:t xml:space="preserve">   closing costs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Vocab Word Search</dc:title>
  <dcterms:created xsi:type="dcterms:W3CDTF">2021-10-11T07:01:09Z</dcterms:created>
  <dcterms:modified xsi:type="dcterms:W3CDTF">2021-10-11T07:01:09Z</dcterms:modified>
</cp:coreProperties>
</file>