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 - Block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bankruptcy    </w:t>
      </w:r>
      <w:r>
        <w:t xml:space="preserve">   benefits    </w:t>
      </w:r>
      <w:r>
        <w:t xml:space="preserve">   billing    </w:t>
      </w:r>
      <w:r>
        <w:t xml:space="preserve">   capacity    </w:t>
      </w:r>
      <w:r>
        <w:t xml:space="preserve">   character    </w:t>
      </w:r>
      <w:r>
        <w:t xml:space="preserve">   cosigner    </w:t>
      </w:r>
      <w:r>
        <w:t xml:space="preserve">   credit repair    </w:t>
      </w:r>
      <w:r>
        <w:t xml:space="preserve">   creditworthy    </w:t>
      </w:r>
      <w:r>
        <w:t xml:space="preserve">   debt collector    </w:t>
      </w:r>
      <w:r>
        <w:t xml:space="preserve">   direct deposit    </w:t>
      </w:r>
      <w:r>
        <w:t xml:space="preserve">   down payment    </w:t>
      </w:r>
      <w:r>
        <w:t xml:space="preserve">   filing status    </w:t>
      </w:r>
      <w:r>
        <w:t xml:space="preserve">   loan shark    </w:t>
      </w:r>
      <w:r>
        <w:t xml:space="preserve">   overtime    </w:t>
      </w:r>
      <w:r>
        <w:t xml:space="preserve">   prime rate    </w:t>
      </w:r>
      <w:r>
        <w:t xml:space="preserve">   principal    </w:t>
      </w:r>
      <w:r>
        <w:t xml:space="preserve">   references    </w:t>
      </w:r>
      <w:r>
        <w:t xml:space="preserve">   resume    </w:t>
      </w:r>
      <w:r>
        <w:t xml:space="preserve">   tax credit    </w:t>
      </w:r>
      <w:r>
        <w:t xml:space="preserve">   tax evasion    </w:t>
      </w:r>
      <w:r>
        <w:t xml:space="preserve">   telecommuting    </w:t>
      </w:r>
      <w:r>
        <w:t xml:space="preserve">   transcripts    </w:t>
      </w:r>
      <w:r>
        <w:t xml:space="preserve">   usury law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- Block 4</dc:title>
  <dcterms:created xsi:type="dcterms:W3CDTF">2021-10-11T07:02:17Z</dcterms:created>
  <dcterms:modified xsi:type="dcterms:W3CDTF">2021-10-11T07:02:17Z</dcterms:modified>
</cp:coreProperties>
</file>