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I_____the clouds will cause rain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Statue of Liberty shows a _______in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people______the 4th of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Watching fireworks on the 4th of July is my families_____?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a _____ of crayons.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is a different______then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two things do not look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Fourth of July are part of the ________in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live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_____is what happened a long time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and Thanksgiving are______.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things look the same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alike    </w:t>
      </w:r>
      <w:r>
        <w:t xml:space="preserve">   difference    </w:t>
      </w:r>
      <w:r>
        <w:t xml:space="preserve">   holidays    </w:t>
      </w:r>
      <w:r>
        <w:t xml:space="preserve">   tradition    </w:t>
      </w:r>
      <w:r>
        <w:t xml:space="preserve">   language    </w:t>
      </w:r>
      <w:r>
        <w:t xml:space="preserve">   variety    </w:t>
      </w:r>
      <w:r>
        <w:t xml:space="preserve">   celebrate    </w:t>
      </w:r>
      <w:r>
        <w:t xml:space="preserve">   culture    </w:t>
      </w:r>
      <w:r>
        <w:t xml:space="preserve">   belief    </w:t>
      </w:r>
      <w:r>
        <w:t xml:space="preserve">   History    </w:t>
      </w:r>
      <w:r>
        <w:t xml:space="preserve">   expect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Me!</dc:title>
  <dcterms:created xsi:type="dcterms:W3CDTF">2021-10-11T07:03:44Z</dcterms:created>
  <dcterms:modified xsi:type="dcterms:W3CDTF">2021-10-11T07:03:44Z</dcterms:modified>
</cp:coreProperties>
</file>