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me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noble gases    </w:t>
      </w:r>
      <w:r>
        <w:t xml:space="preserve">   halogens    </w:t>
      </w:r>
      <w:r>
        <w:t xml:space="preserve">   oxygen group    </w:t>
      </w:r>
      <w:r>
        <w:t xml:space="preserve">   nitrogen group    </w:t>
      </w:r>
      <w:r>
        <w:t xml:space="preserve">   carbon group    </w:t>
      </w:r>
      <w:r>
        <w:t xml:space="preserve">   boron group    </w:t>
      </w:r>
      <w:r>
        <w:t xml:space="preserve">   transition metals    </w:t>
      </w:r>
      <w:r>
        <w:t xml:space="preserve">   alkaline earth metals    </w:t>
      </w:r>
      <w:r>
        <w:t xml:space="preserve">   alkali metals    </w:t>
      </w:r>
      <w:r>
        <w:t xml:space="preserve">   special elements hydrogen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!</dc:title>
  <dcterms:created xsi:type="dcterms:W3CDTF">2021-10-11T07:02:41Z</dcterms:created>
  <dcterms:modified xsi:type="dcterms:W3CDTF">2021-10-11T07:02:41Z</dcterms:modified>
</cp:coreProperties>
</file>