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wrecked    </w:t>
      </w:r>
      <w:r>
        <w:t xml:space="preserve">   enemies    </w:t>
      </w:r>
      <w:r>
        <w:t xml:space="preserve">   protected    </w:t>
      </w:r>
      <w:r>
        <w:t xml:space="preserve">   visitors    </w:t>
      </w:r>
      <w:r>
        <w:t xml:space="preserve">   arrested    </w:t>
      </w:r>
      <w:r>
        <w:t xml:space="preserve">   letters    </w:t>
      </w:r>
      <w:r>
        <w:t xml:space="preserve">   preach    </w:t>
      </w:r>
      <w:r>
        <w:t xml:space="preserve">   prisoner    </w:t>
      </w:r>
      <w:r>
        <w:t xml:space="preserve">   chains    </w:t>
      </w:r>
      <w:r>
        <w:t xml:space="preserve">   storm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good</dc:title>
  <dcterms:created xsi:type="dcterms:W3CDTF">2021-10-11T07:03:02Z</dcterms:created>
  <dcterms:modified xsi:type="dcterms:W3CDTF">2021-10-11T07:03:02Z</dcterms:modified>
</cp:coreProperties>
</file>