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names of the Surats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Mumtahana    </w:t>
      </w:r>
      <w:r>
        <w:t xml:space="preserve">   Mursalat    </w:t>
      </w:r>
      <w:r>
        <w:t xml:space="preserve">   Qamar    </w:t>
      </w:r>
      <w:r>
        <w:t xml:space="preserve">   Rahman    </w:t>
      </w:r>
      <w:r>
        <w:t xml:space="preserve">   Hujurat    </w:t>
      </w:r>
      <w:r>
        <w:t xml:space="preserve">   Ankabut    </w:t>
      </w:r>
      <w:r>
        <w:t xml:space="preserve">   Furqan    </w:t>
      </w:r>
      <w:r>
        <w:t xml:space="preserve">   Ibrahim    </w:t>
      </w:r>
      <w:r>
        <w:t xml:space="preserve">   Ghasheyah    </w:t>
      </w:r>
      <w:r>
        <w:t xml:space="preserve">   Takweer    </w:t>
      </w:r>
      <w:r>
        <w:t xml:space="preserve">   Nazeaat    </w:t>
      </w:r>
      <w:r>
        <w:t xml:space="preserve">   Nahl    </w:t>
      </w:r>
      <w:r>
        <w:t xml:space="preserve">   Room    </w:t>
      </w:r>
      <w:r>
        <w:t xml:space="preserve">   Baqarah    </w:t>
      </w:r>
      <w:r>
        <w:t xml:space="preserve">   Luqman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names of the Surats</dc:title>
  <dcterms:created xsi:type="dcterms:W3CDTF">2021-10-11T07:04:22Z</dcterms:created>
  <dcterms:modified xsi:type="dcterms:W3CDTF">2021-10-11T07:04:22Z</dcterms:modified>
</cp:coreProperties>
</file>