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Fingerprints &amp; Characteristics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Fingerprint that opens towards the pinky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center of the pattern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common fingerprint pattern enters from one side and exits on the other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arch that has a defined angle in the middle?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2 loops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common fingerprint enters and exits from the same 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Branching or forking into 2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triangular pattern with ridges that go in different directions above and below a traingle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common fingerprint is usually circular in the middle of the print?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Fingerprint that opens towards the thumb</w:t>
            </w:r>
          </w:p>
        </w:tc>
      </w:tr>
    </w:tbl>
    <w:p>
      <w:pPr>
        <w:pStyle w:val="WordBankMedium"/>
      </w:pPr>
      <w:r>
        <w:t xml:space="preserve">   Arch    </w:t>
      </w:r>
      <w:r>
        <w:t xml:space="preserve">   Whorl    </w:t>
      </w:r>
      <w:r>
        <w:t xml:space="preserve">   Loop    </w:t>
      </w:r>
      <w:r>
        <w:t xml:space="preserve">   Core    </w:t>
      </w:r>
      <w:r>
        <w:t xml:space="preserve">   Ulnar loop     </w:t>
      </w:r>
      <w:r>
        <w:t xml:space="preserve">   Radial loop    </w:t>
      </w:r>
      <w:r>
        <w:t xml:space="preserve">    Bifurcation     </w:t>
      </w:r>
      <w:r>
        <w:t xml:space="preserve">   Double loop    </w:t>
      </w:r>
      <w:r>
        <w:t xml:space="preserve">   Tented arch    </w:t>
      </w:r>
      <w:r>
        <w:t xml:space="preserve">   Delta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Fingerprints &amp; Characteristics </dc:title>
  <dcterms:created xsi:type="dcterms:W3CDTF">2021-10-11T07:06:34Z</dcterms:created>
  <dcterms:modified xsi:type="dcterms:W3CDTF">2021-10-11T07:06:34Z</dcterms:modified>
</cp:coreProperties>
</file>