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kerstmis    </w:t>
      </w:r>
      <w:r>
        <w:t xml:space="preserve">   finnen    </w:t>
      </w:r>
      <w:r>
        <w:t xml:space="preserve">   finland    </w:t>
      </w:r>
      <w:r>
        <w:t xml:space="preserve">   rune melodieën    </w:t>
      </w:r>
      <w:r>
        <w:t xml:space="preserve">   poollicht    </w:t>
      </w:r>
      <w:r>
        <w:t xml:space="preserve">   gelijkwaardigheid    </w:t>
      </w:r>
      <w:r>
        <w:t xml:space="preserve">   sneeuw    </w:t>
      </w:r>
      <w:r>
        <w:t xml:space="preserve">   Rendieren    </w:t>
      </w:r>
      <w:r>
        <w:t xml:space="preserve">   Räikkönen    </w:t>
      </w:r>
      <w:r>
        <w:t xml:space="preserve">   bottas    </w:t>
      </w:r>
      <w:r>
        <w:t xml:space="preserve">   landklimaat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terms:created xsi:type="dcterms:W3CDTF">2021-10-11T07:07:06Z</dcterms:created>
  <dcterms:modified xsi:type="dcterms:W3CDTF">2021-10-11T07:07:06Z</dcterms:modified>
</cp:coreProperties>
</file>