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lungs    </w:t>
      </w:r>
      <w:r>
        <w:t xml:space="preserve">   support    </w:t>
      </w:r>
      <w:r>
        <w:t xml:space="preserve">   help    </w:t>
      </w:r>
      <w:r>
        <w:t xml:space="preserve">   hospital    </w:t>
      </w:r>
      <w:r>
        <w:t xml:space="preserve">   plasters    </w:t>
      </w:r>
      <w:r>
        <w:t xml:space="preserve">   emergency    </w:t>
      </w:r>
      <w:r>
        <w:t xml:space="preserve">   animals    </w:t>
      </w:r>
      <w:r>
        <w:t xml:space="preserve">   dust    </w:t>
      </w:r>
      <w:r>
        <w:t xml:space="preserve">   pump    </w:t>
      </w:r>
      <w:r>
        <w:t xml:space="preserve">   adults    </w:t>
      </w:r>
      <w:r>
        <w:t xml:space="preserve">   ambulance    </w:t>
      </w:r>
      <w:r>
        <w:t xml:space="preserve">   coughing    </w:t>
      </w:r>
      <w:r>
        <w:t xml:space="preserve">   asthma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2021-10-11T07:08:44Z</dcterms:created>
  <dcterms:modified xsi:type="dcterms:W3CDTF">2021-10-11T07:08:44Z</dcterms:modified>
</cp:coreProperties>
</file>