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</w:t>
      </w:r>
    </w:p>
    <w:p>
      <w:pPr>
        <w:pStyle w:val="Questions"/>
      </w:pPr>
      <w:r>
        <w:t xml:space="preserve">1. NCATECID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WYIARA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CNAELMUAB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IEBTS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OBOLD OLCT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BDOLO LOFW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ULIHBS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BOEN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HTEAGIBNR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RNBUS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ICDAARC RTSEAR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RCAE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CHILDEL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KEHOC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RROCILYTACU SSEMTY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CODL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NMIISEMTUCO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ODCIIONTN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CCOISSNUO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OSENICCNSOSUS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HUOGC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DERGAN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ISNSZEIZD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ENDOWD ROLNIEPWSE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YRD IAR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GECEEISRMNE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YGMENEECR RMUEBN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ERMGCENYE TNMETARET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EMNOINENVRT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AFLSI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accident     </w:t>
      </w:r>
      <w:r>
        <w:t xml:space="preserve">   airway     </w:t>
      </w:r>
      <w:r>
        <w:t xml:space="preserve">   ambulance     </w:t>
      </w:r>
      <w:r>
        <w:t xml:space="preserve">   bites     </w:t>
      </w:r>
      <w:r>
        <w:t xml:space="preserve">   blood clot     </w:t>
      </w:r>
      <w:r>
        <w:t xml:space="preserve">   blood flow     </w:t>
      </w:r>
      <w:r>
        <w:t xml:space="preserve">   bluish     </w:t>
      </w:r>
      <w:r>
        <w:t xml:space="preserve">   bone     </w:t>
      </w:r>
      <w:r>
        <w:t xml:space="preserve">   breathing     </w:t>
      </w:r>
      <w:r>
        <w:t xml:space="preserve">   burns    </w:t>
      </w:r>
      <w:r>
        <w:t xml:space="preserve">   cardiac arrest     </w:t>
      </w:r>
      <w:r>
        <w:t xml:space="preserve">   care     </w:t>
      </w:r>
      <w:r>
        <w:t xml:space="preserve">   chilled     </w:t>
      </w:r>
      <w:r>
        <w:t xml:space="preserve">   choke     </w:t>
      </w:r>
      <w:r>
        <w:t xml:space="preserve">   circulatory system     </w:t>
      </w:r>
      <w:r>
        <w:t xml:space="preserve">   cold     </w:t>
      </w:r>
      <w:r>
        <w:t xml:space="preserve">   communities     </w:t>
      </w:r>
      <w:r>
        <w:t xml:space="preserve">   condition     </w:t>
      </w:r>
      <w:r>
        <w:t xml:space="preserve">   conscious    </w:t>
      </w:r>
      <w:r>
        <w:t xml:space="preserve">   consciousness     </w:t>
      </w:r>
      <w:r>
        <w:t xml:space="preserve">   cough     </w:t>
      </w:r>
      <w:r>
        <w:t xml:space="preserve">   danger    </w:t>
      </w:r>
      <w:r>
        <w:t xml:space="preserve">   dizziness    </w:t>
      </w:r>
      <w:r>
        <w:t xml:space="preserve">   downed powerlines     </w:t>
      </w:r>
      <w:r>
        <w:t xml:space="preserve">   dry air     </w:t>
      </w:r>
      <w:r>
        <w:t xml:space="preserve">   emergencies     </w:t>
      </w:r>
      <w:r>
        <w:t xml:space="preserve">   emergency number     </w:t>
      </w:r>
      <w:r>
        <w:t xml:space="preserve">   emergency treatment     </w:t>
      </w:r>
      <w:r>
        <w:t xml:space="preserve">   environment     </w:t>
      </w:r>
      <w:r>
        <w:t xml:space="preserve">   fails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2021-10-11T07:08:00Z</dcterms:created>
  <dcterms:modified xsi:type="dcterms:W3CDTF">2021-10-11T07:08:00Z</dcterms:modified>
</cp:coreProperties>
</file>