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Communion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wine    </w:t>
      </w:r>
      <w:r>
        <w:t xml:space="preserve">   thanksgiving    </w:t>
      </w:r>
      <w:r>
        <w:t xml:space="preserve">   sacrament    </w:t>
      </w:r>
      <w:r>
        <w:t xml:space="preserve">   priest    </w:t>
      </w:r>
      <w:r>
        <w:t xml:space="preserve">   prayer    </w:t>
      </w:r>
      <w:r>
        <w:t xml:space="preserve">   Holy Spirit    </w:t>
      </w:r>
      <w:r>
        <w:t xml:space="preserve">   faith    </w:t>
      </w:r>
      <w:r>
        <w:t xml:space="preserve">   Eucharist    </w:t>
      </w:r>
      <w:r>
        <w:t xml:space="preserve">   church    </w:t>
      </w:r>
      <w:r>
        <w:t xml:space="preserve">   blessing    </w:t>
      </w:r>
      <w:r>
        <w:t xml:space="preserve">   bread    </w:t>
      </w:r>
      <w:r>
        <w:t xml:space="preserve">   Body of Christ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Communion Word Search</dc:title>
  <dcterms:created xsi:type="dcterms:W3CDTF">2021-10-11T07:08:21Z</dcterms:created>
  <dcterms:modified xsi:type="dcterms:W3CDTF">2021-10-11T07:08:21Z</dcterms:modified>
</cp:coreProperties>
</file>