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ask    </w:t>
      </w:r>
      <w:r>
        <w:t xml:space="preserve">   them    </w:t>
      </w:r>
      <w:r>
        <w:t xml:space="preserve">   were    </w:t>
      </w:r>
      <w:r>
        <w:t xml:space="preserve">   when    </w:t>
      </w:r>
      <w:r>
        <w:t xml:space="preserve">   could    </w:t>
      </w:r>
      <w:r>
        <w:t xml:space="preserve">   then    </w:t>
      </w:r>
      <w:r>
        <w:t xml:space="preserve">   as    </w:t>
      </w:r>
      <w:r>
        <w:t xml:space="preserve">   some    </w:t>
      </w:r>
      <w:r>
        <w:t xml:space="preserve">   her    </w:t>
      </w:r>
      <w:r>
        <w:t xml:space="preserve">   him    </w:t>
      </w:r>
      <w:r>
        <w:t xml:space="preserve">   had    </w:t>
      </w:r>
      <w:r>
        <w:t xml:space="preserve">   his    </w:t>
      </w:r>
      <w:r>
        <w:t xml:space="preserve">   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Grade Sight Words</dc:title>
  <dcterms:created xsi:type="dcterms:W3CDTF">2021-10-11T07:09:24Z</dcterms:created>
  <dcterms:modified xsi:type="dcterms:W3CDTF">2021-10-11T07:09:24Z</dcterms:modified>
</cp:coreProperties>
</file>