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six weeks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At    </w:t>
      </w:r>
      <w:r>
        <w:t xml:space="preserve">   They    </w:t>
      </w:r>
      <w:r>
        <w:t xml:space="preserve">   His    </w:t>
      </w:r>
      <w:r>
        <w:t xml:space="preserve">   As    </w:t>
      </w:r>
      <w:r>
        <w:t xml:space="preserve">   The    </w:t>
      </w:r>
      <w:r>
        <w:t xml:space="preserve">   Like    </w:t>
      </w:r>
      <w:r>
        <w:t xml:space="preserve">   We    </w:t>
      </w:r>
      <w:r>
        <w:t xml:space="preserve">   See    </w:t>
      </w:r>
      <w:r>
        <w:t xml:space="preserve">   On    </w:t>
      </w:r>
      <w:r>
        <w:t xml:space="preserve">   It    </w:t>
      </w:r>
      <w:r>
        <w:t xml:space="preserve">   Is    </w:t>
      </w:r>
      <w:r>
        <w:t xml:space="preserve">   That    </w:t>
      </w:r>
      <w:r>
        <w:t xml:space="preserve">   In    </w:t>
      </w:r>
      <w:r>
        <w:t xml:space="preserve">   Of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six weeks sight words</dc:title>
  <dcterms:created xsi:type="dcterms:W3CDTF">2021-10-11T07:08:29Z</dcterms:created>
  <dcterms:modified xsi:type="dcterms:W3CDTF">2021-10-11T07:08:29Z</dcterms:modified>
</cp:coreProperties>
</file>