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Fiscal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Degregulation    </w:t>
      </w:r>
      <w:r>
        <w:t xml:space="preserve">   Stagflation    </w:t>
      </w:r>
      <w:r>
        <w:t xml:space="preserve">   Reaganomics    </w:t>
      </w:r>
      <w:r>
        <w:t xml:space="preserve">   Supply Side    </w:t>
      </w:r>
      <w:r>
        <w:t xml:space="preserve">   President    </w:t>
      </w:r>
      <w:r>
        <w:t xml:space="preserve">   Congress    </w:t>
      </w:r>
      <w:r>
        <w:t xml:space="preserve">   Expansionary    </w:t>
      </w:r>
      <w:r>
        <w:t xml:space="preserve">   Contractionary    </w:t>
      </w:r>
      <w:r>
        <w:t xml:space="preserve">   Demand Pull Inflation    </w:t>
      </w:r>
      <w:r>
        <w:t xml:space="preserve">   Cyclical Unemployment    </w:t>
      </w:r>
      <w:r>
        <w:t xml:space="preserve">   Surplus    </w:t>
      </w:r>
      <w:r>
        <w:t xml:space="preserve">   Deficit    </w:t>
      </w:r>
      <w:r>
        <w:t xml:space="preserve">   Aggregate Demand    </w:t>
      </w:r>
      <w:r>
        <w:t xml:space="preserve">   Expansion    </w:t>
      </w:r>
      <w:r>
        <w:t xml:space="preserve">   Recession    </w:t>
      </w:r>
      <w:r>
        <w:t xml:space="preserve">   Contraction    </w:t>
      </w:r>
      <w:r>
        <w:t xml:space="preserve">   Government Spending    </w:t>
      </w:r>
      <w:r>
        <w:t xml:space="preserve">   Taxing    </w:t>
      </w:r>
      <w:r>
        <w:t xml:space="preserve">   John Maynard Keynes    </w:t>
      </w:r>
      <w:r>
        <w:t xml:space="preserve">   Laissez faire    </w:t>
      </w:r>
      <w:r>
        <w:t xml:space="preserve">   Fiscal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Policy</dc:title>
  <dcterms:created xsi:type="dcterms:W3CDTF">2021-10-11T07:09:07Z</dcterms:created>
  <dcterms:modified xsi:type="dcterms:W3CDTF">2021-10-11T07:09:07Z</dcterms:modified>
</cp:coreProperties>
</file>