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and Shellfish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crawfish    </w:t>
      </w:r>
      <w:r>
        <w:t xml:space="preserve">   fillets    </w:t>
      </w:r>
      <w:r>
        <w:t xml:space="preserve">   scallops    </w:t>
      </w:r>
      <w:r>
        <w:t xml:space="preserve">   oysters    </w:t>
      </w:r>
      <w:r>
        <w:t xml:space="preserve">   mussels    </w:t>
      </w:r>
      <w:r>
        <w:t xml:space="preserve">   clams    </w:t>
      </w:r>
      <w:r>
        <w:t xml:space="preserve">   shrimp    </w:t>
      </w:r>
      <w:r>
        <w:t xml:space="preserve">   crab    </w:t>
      </w:r>
      <w:r>
        <w:t xml:space="preserve">   shellfish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Shellfish</dc:title>
  <dcterms:created xsi:type="dcterms:W3CDTF">2021-10-11T07:09:47Z</dcterms:created>
  <dcterms:modified xsi:type="dcterms:W3CDTF">2021-10-11T07:09:47Z</dcterms:modified>
</cp:coreProperties>
</file>