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rearing of aquatic animals or the cultivation of aquatic plants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total allowable catch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drag extremely long lines with baited hooks that are spaced along their lenths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controlling the mating and production of offspring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fish an area excessively and decrease the supply of a fish in a body of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fishing technique that involves weighted nets to be drug across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 area where overfishing has almost collapsed their fisheries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nets that are dragged through the water to catch schools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where scientists and fishers are banding fishing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 as a harvest</w:t>
            </w:r>
          </w:p>
        </w:tc>
      </w:tr>
    </w:tbl>
    <w:p>
      <w:pPr>
        <w:pStyle w:val="WordBankMedium"/>
      </w:pPr>
      <w:r>
        <w:t xml:space="preserve">   overfishing    </w:t>
      </w:r>
      <w:r>
        <w:t xml:space="preserve">   marine reserves    </w:t>
      </w:r>
      <w:r>
        <w:t xml:space="preserve">   bottom trawling    </w:t>
      </w:r>
      <w:r>
        <w:t xml:space="preserve">   longline fishing    </w:t>
      </w:r>
      <w:r>
        <w:t xml:space="preserve">   breeding    </w:t>
      </w:r>
      <w:r>
        <w:t xml:space="preserve">   TAC    </w:t>
      </w:r>
      <w:r>
        <w:t xml:space="preserve">   Southeast Asia    </w:t>
      </w:r>
      <w:r>
        <w:t xml:space="preserve">   aquaculture    </w:t>
      </w:r>
      <w:r>
        <w:t xml:space="preserve">   harvesting    </w:t>
      </w:r>
      <w:r>
        <w:t xml:space="preserve">   driftnets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2021-10-11T07:10:40Z</dcterms:created>
  <dcterms:modified xsi:type="dcterms:W3CDTF">2021-10-11T07:10:40Z</dcterms:modified>
</cp:coreProperties>
</file>