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intimidating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criticize or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great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longer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short-sighted</w:t>
            </w:r>
          </w:p>
        </w:tc>
      </w:tr>
    </w:tbl>
    <w:p>
      <w:pPr>
        <w:pStyle w:val="WordBankMedium"/>
      </w:pPr>
      <w:r>
        <w:t xml:space="preserve">   myopic    </w:t>
      </w:r>
      <w:r>
        <w:t xml:space="preserve">   redact    </w:t>
      </w:r>
      <w:r>
        <w:t xml:space="preserve">   placate    </w:t>
      </w:r>
      <w:r>
        <w:t xml:space="preserve">   quotidian    </w:t>
      </w:r>
      <w:r>
        <w:t xml:space="preserve">   myriad    </w:t>
      </w:r>
      <w:r>
        <w:t xml:space="preserve">   dictate    </w:t>
      </w:r>
      <w:r>
        <w:t xml:space="preserve">   abide    </w:t>
      </w:r>
      <w:r>
        <w:t xml:space="preserve">   defunct    </w:t>
      </w:r>
      <w:r>
        <w:t xml:space="preserve">   assuage    </w:t>
      </w:r>
      <w:r>
        <w:t xml:space="preserve">   daunting    </w:t>
      </w:r>
      <w:r>
        <w:t xml:space="preserve">   concoct    </w:t>
      </w:r>
      <w:r>
        <w:t xml:space="preserve">   chastize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Review</dc:title>
  <dcterms:created xsi:type="dcterms:W3CDTF">2021-10-11T07:12:03Z</dcterms:created>
  <dcterms:modified xsi:type="dcterms:W3CDTF">2021-10-11T07:12:03Z</dcterms:modified>
</cp:coreProperties>
</file>