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absurd    </w:t>
      </w:r>
      <w:r>
        <w:t xml:space="preserve">   conscious    </w:t>
      </w:r>
      <w:r>
        <w:t xml:space="preserve">   deterioration    </w:t>
      </w:r>
      <w:r>
        <w:t xml:space="preserve">   hypothesis    </w:t>
      </w:r>
      <w:r>
        <w:t xml:space="preserve">   impair    </w:t>
      </w:r>
      <w:r>
        <w:t xml:space="preserve">   introspective    </w:t>
      </w:r>
      <w:r>
        <w:t xml:space="preserve">   invariably    </w:t>
      </w:r>
      <w:r>
        <w:t xml:space="preserve">   misled    </w:t>
      </w:r>
      <w:r>
        <w:t xml:space="preserve">   motivation    </w:t>
      </w:r>
      <w:r>
        <w:t xml:space="preserve">   naivete    </w:t>
      </w:r>
      <w:r>
        <w:t xml:space="preserve">   obscure    </w:t>
      </w:r>
      <w:r>
        <w:t xml:space="preserve">   opportunist    </w:t>
      </w:r>
      <w:r>
        <w:t xml:space="preserve">   proportional    </w:t>
      </w:r>
      <w:r>
        <w:t xml:space="preserve">   refute    </w:t>
      </w:r>
      <w:r>
        <w:t xml:space="preserve">   regression    </w:t>
      </w:r>
      <w:r>
        <w:t xml:space="preserve">   rorschachtest    </w:t>
      </w:r>
      <w:r>
        <w:t xml:space="preserve">   sensation    </w:t>
      </w:r>
      <w:r>
        <w:t xml:space="preserve">   shrew    </w:t>
      </w:r>
      <w:r>
        <w:t xml:space="preserve">   specialization    </w:t>
      </w:r>
      <w:r>
        <w:t xml:space="preserve">   statistically    </w:t>
      </w:r>
      <w:r>
        <w:t xml:space="preserve">   subconscious    </w:t>
      </w:r>
      <w:r>
        <w:t xml:space="preserve">   syndrome    </w:t>
      </w:r>
      <w:r>
        <w:t xml:space="preserve">   tangible    </w:t>
      </w:r>
      <w:r>
        <w:t xml:space="preserve">   vacuous    </w:t>
      </w:r>
      <w:r>
        <w:t xml:space="preserve">   verified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2021-10-11T07:12:57Z</dcterms:created>
  <dcterms:modified xsi:type="dcterms:W3CDTF">2021-10-11T07:12:57Z</dcterms:modified>
</cp:coreProperties>
</file>