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food is like a cylinder and green?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food is round and green?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food is a circle and can cut up to share?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food comes from most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food is said to helps you see in the dark?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food is round and red?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food is round and orange?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food is grow in vineyards and sometimes put in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food is yellow and monkeys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food comes with a cone and mostly eaten on the beach?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Pizza    </w:t>
      </w:r>
      <w:r>
        <w:t xml:space="preserve">   Watermelon    </w:t>
      </w:r>
      <w:r>
        <w:t xml:space="preserve">   Meat    </w:t>
      </w:r>
      <w:r>
        <w:t xml:space="preserve">   Ice cream    </w:t>
      </w:r>
      <w:r>
        <w:t xml:space="preserve">   Carrots    </w:t>
      </w:r>
      <w:r>
        <w:t xml:space="preserve">   Tomatoes    </w:t>
      </w:r>
      <w:r>
        <w:t xml:space="preserve">   Cucumber    </w:t>
      </w:r>
      <w:r>
        <w:t xml:space="preserve">   Grapes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2021-10-11T07:15:10Z</dcterms:created>
  <dcterms:modified xsi:type="dcterms:W3CDTF">2021-10-11T07:15:10Z</dcterms:modified>
</cp:coreProperties>
</file>