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Egg    </w:t>
      </w:r>
      <w:r>
        <w:t xml:space="preserve">   Fish    </w:t>
      </w:r>
      <w:r>
        <w:t xml:space="preserve">   Garlic    </w:t>
      </w:r>
      <w:r>
        <w:t xml:space="preserve">   Gluten    </w:t>
      </w:r>
      <w:r>
        <w:t xml:space="preserve">   High Fructose Corn Syrup    </w:t>
      </w:r>
      <w:r>
        <w:t xml:space="preserve">   Milk    </w:t>
      </w:r>
      <w:r>
        <w:t xml:space="preserve">   Onion    </w:t>
      </w:r>
      <w:r>
        <w:t xml:space="preserve">   Peanuts    </w:t>
      </w:r>
      <w:r>
        <w:t xml:space="preserve">   Shellfish    </w:t>
      </w:r>
      <w:r>
        <w:t xml:space="preserve">   Soybeans    </w:t>
      </w:r>
      <w:r>
        <w:t xml:space="preserve">   Tree Nuts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Allergies</dc:title>
  <dcterms:created xsi:type="dcterms:W3CDTF">2021-10-11T07:15:43Z</dcterms:created>
  <dcterms:modified xsi:type="dcterms:W3CDTF">2021-10-11T07:15:43Z</dcterms:modified>
</cp:coreProperties>
</file>