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herbivore    </w:t>
      </w:r>
      <w:r>
        <w:t xml:space="preserve">   decomposer    </w:t>
      </w:r>
      <w:r>
        <w:t xml:space="preserve">   detritivore    </w:t>
      </w:r>
      <w:r>
        <w:t xml:space="preserve">   scavenger    </w:t>
      </w:r>
      <w:r>
        <w:t xml:space="preserve">   prey    </w:t>
      </w:r>
      <w:r>
        <w:t xml:space="preserve">   predators    </w:t>
      </w:r>
      <w:r>
        <w:t xml:space="preserve">   tertiary consumer    </w:t>
      </w:r>
      <w:r>
        <w:t xml:space="preserve">   secondary consumer    </w:t>
      </w:r>
      <w:r>
        <w:t xml:space="preserve">   primary consumer    </w:t>
      </w:r>
      <w:r>
        <w:t xml:space="preserve">   producer    </w:t>
      </w:r>
      <w:r>
        <w:t xml:space="preserve">   omnivore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2021-10-11T07:16:08Z</dcterms:created>
  <dcterms:modified xsi:type="dcterms:W3CDTF">2021-10-11T07:16:08Z</dcterms:modified>
</cp:coreProperties>
</file>